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A9" w:rsidRPr="002D3A55" w:rsidRDefault="007D21A9" w:rsidP="007D21A9">
      <w:pPr>
        <w:jc w:val="center"/>
        <w:rPr>
          <w:rFonts w:ascii="Times New Roman" w:hAnsi="Times New Roman"/>
          <w:sz w:val="28"/>
          <w:szCs w:val="28"/>
        </w:rPr>
      </w:pPr>
      <w:r w:rsidRPr="002D3A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D3A55">
        <w:rPr>
          <w:rFonts w:ascii="Times New Roman" w:hAnsi="Times New Roman"/>
          <w:sz w:val="28"/>
          <w:szCs w:val="28"/>
        </w:rPr>
        <w:t>Малобичинская</w:t>
      </w:r>
      <w:proofErr w:type="spellEnd"/>
      <w:r w:rsidRPr="002D3A55">
        <w:rPr>
          <w:rFonts w:ascii="Times New Roman" w:hAnsi="Times New Roman"/>
          <w:sz w:val="28"/>
          <w:szCs w:val="28"/>
        </w:rPr>
        <w:t xml:space="preserve"> СОШ»</w:t>
      </w:r>
    </w:p>
    <w:tbl>
      <w:tblPr>
        <w:tblW w:w="5317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  <w:gridCol w:w="5692"/>
      </w:tblGrid>
      <w:tr w:rsidR="007D21A9" w:rsidRPr="00B27D9F" w:rsidTr="00DF32F6">
        <w:trPr>
          <w:trHeight w:val="16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9" w:rsidRPr="00B27D9F" w:rsidRDefault="007D21A9" w:rsidP="00DF32F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7D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Рассмотрено:</w:t>
            </w:r>
          </w:p>
          <w:p w:rsidR="007D21A9" w:rsidRPr="00B27D9F" w:rsidRDefault="007817F1" w:rsidP="007817F1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7D9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B27D9F">
              <w:rPr>
                <w:rFonts w:ascii="Times New Roman" w:hAnsi="Times New Roman"/>
                <w:sz w:val="24"/>
                <w:szCs w:val="24"/>
              </w:rPr>
              <w:t>Мадобичинская</w:t>
            </w:r>
            <w:proofErr w:type="spellEnd"/>
            <w:r w:rsidRPr="00B27D9F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__________ Кошкина В.М.</w:t>
            </w:r>
          </w:p>
          <w:p w:rsidR="007D21A9" w:rsidRPr="00B27D9F" w:rsidRDefault="007D21A9" w:rsidP="00DF32F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Приказ № __</w:t>
            </w:r>
            <w:r>
              <w:rPr>
                <w:rFonts w:ascii="Times New Roman" w:hAnsi="Times New Roman"/>
                <w:sz w:val="24"/>
                <w:szCs w:val="24"/>
              </w:rPr>
              <w:t>_____ от «___»______________2020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D21A9" w:rsidRPr="002D3A55" w:rsidRDefault="007D21A9" w:rsidP="007D21A9">
      <w:pPr>
        <w:spacing w:after="0"/>
        <w:rPr>
          <w:rFonts w:ascii="Times New Roman" w:hAnsi="Times New Roman"/>
          <w:sz w:val="24"/>
          <w:szCs w:val="24"/>
        </w:rPr>
      </w:pPr>
    </w:p>
    <w:p w:rsidR="007D21A9" w:rsidRDefault="007D21A9" w:rsidP="007D21A9">
      <w:pPr>
        <w:rPr>
          <w:rFonts w:ascii="Times New Roman" w:hAnsi="Times New Roman"/>
          <w:sz w:val="24"/>
          <w:szCs w:val="24"/>
        </w:rPr>
      </w:pPr>
    </w:p>
    <w:p w:rsidR="007817F1" w:rsidRDefault="007817F1" w:rsidP="007D21A9">
      <w:pPr>
        <w:rPr>
          <w:rFonts w:ascii="Times New Roman" w:hAnsi="Times New Roman"/>
          <w:sz w:val="24"/>
          <w:szCs w:val="24"/>
        </w:rPr>
      </w:pPr>
    </w:p>
    <w:p w:rsidR="007817F1" w:rsidRDefault="007817F1" w:rsidP="007D21A9">
      <w:pPr>
        <w:rPr>
          <w:rFonts w:ascii="Times New Roman" w:hAnsi="Times New Roman"/>
          <w:sz w:val="24"/>
          <w:szCs w:val="24"/>
        </w:rPr>
      </w:pPr>
    </w:p>
    <w:p w:rsidR="007817F1" w:rsidRDefault="007817F1" w:rsidP="007D21A9">
      <w:pPr>
        <w:rPr>
          <w:rFonts w:ascii="Times New Roman" w:hAnsi="Times New Roman"/>
          <w:sz w:val="24"/>
          <w:szCs w:val="24"/>
        </w:rPr>
      </w:pPr>
    </w:p>
    <w:p w:rsidR="007817F1" w:rsidRPr="002D3A55" w:rsidRDefault="007817F1" w:rsidP="007D21A9">
      <w:pPr>
        <w:rPr>
          <w:rFonts w:ascii="Times New Roman" w:hAnsi="Times New Roman"/>
          <w:sz w:val="24"/>
          <w:szCs w:val="24"/>
        </w:rPr>
      </w:pPr>
    </w:p>
    <w:p w:rsidR="007D21A9" w:rsidRPr="002D3A55" w:rsidRDefault="007D21A9" w:rsidP="007D21A9">
      <w:pPr>
        <w:rPr>
          <w:rFonts w:ascii="Times New Roman" w:hAnsi="Times New Roman"/>
          <w:sz w:val="24"/>
          <w:szCs w:val="24"/>
        </w:rPr>
      </w:pPr>
    </w:p>
    <w:p w:rsidR="007D21A9" w:rsidRDefault="007D21A9" w:rsidP="007817F1">
      <w:r>
        <w:tab/>
      </w:r>
    </w:p>
    <w:p w:rsidR="007D21A9" w:rsidRPr="002D3A55" w:rsidRDefault="007D21A9" w:rsidP="007D21A9">
      <w:pPr>
        <w:rPr>
          <w:rFonts w:ascii="Times New Roman" w:hAnsi="Times New Roman"/>
          <w:sz w:val="24"/>
          <w:szCs w:val="24"/>
        </w:rPr>
      </w:pPr>
    </w:p>
    <w:p w:rsidR="007D21A9" w:rsidRDefault="007D21A9" w:rsidP="007817F1">
      <w:pPr>
        <w:jc w:val="center"/>
        <w:rPr>
          <w:rFonts w:ascii="Times New Roman" w:hAnsi="Times New Roman"/>
          <w:b/>
          <w:sz w:val="32"/>
          <w:szCs w:val="32"/>
        </w:rPr>
      </w:pPr>
      <w:r w:rsidRPr="002D3A55">
        <w:rPr>
          <w:rFonts w:ascii="Times New Roman" w:hAnsi="Times New Roman"/>
          <w:b/>
          <w:sz w:val="32"/>
          <w:szCs w:val="32"/>
        </w:rPr>
        <w:t>Рабочая программа  по биологии</w:t>
      </w:r>
    </w:p>
    <w:p w:rsidR="007817F1" w:rsidRDefault="007817F1" w:rsidP="007817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5- 9 классы</w:t>
      </w:r>
    </w:p>
    <w:p w:rsidR="007D21A9" w:rsidRDefault="007D21A9" w:rsidP="007D21A9">
      <w:pPr>
        <w:rPr>
          <w:rFonts w:ascii="Times New Roman" w:hAnsi="Times New Roman"/>
          <w:b/>
          <w:sz w:val="32"/>
          <w:szCs w:val="32"/>
        </w:rPr>
      </w:pPr>
    </w:p>
    <w:p w:rsidR="007817F1" w:rsidRDefault="007817F1" w:rsidP="007D21A9">
      <w:pPr>
        <w:rPr>
          <w:rFonts w:ascii="Times New Roman" w:hAnsi="Times New Roman"/>
          <w:b/>
          <w:sz w:val="32"/>
          <w:szCs w:val="32"/>
        </w:rPr>
      </w:pPr>
    </w:p>
    <w:p w:rsidR="007817F1" w:rsidRDefault="007817F1" w:rsidP="007D21A9">
      <w:pPr>
        <w:rPr>
          <w:rFonts w:ascii="Times New Roman" w:hAnsi="Times New Roman"/>
          <w:b/>
          <w:sz w:val="32"/>
          <w:szCs w:val="32"/>
        </w:rPr>
      </w:pPr>
    </w:p>
    <w:p w:rsidR="007817F1" w:rsidRDefault="007817F1" w:rsidP="007D21A9">
      <w:pPr>
        <w:rPr>
          <w:rFonts w:ascii="Times New Roman" w:hAnsi="Times New Roman"/>
          <w:b/>
          <w:sz w:val="32"/>
          <w:szCs w:val="32"/>
        </w:rPr>
      </w:pPr>
    </w:p>
    <w:p w:rsidR="007D21A9" w:rsidRPr="002D3A55" w:rsidRDefault="007D21A9" w:rsidP="007D21A9">
      <w:pPr>
        <w:rPr>
          <w:rFonts w:ascii="Times New Roman" w:hAnsi="Times New Roman"/>
          <w:b/>
          <w:sz w:val="32"/>
          <w:szCs w:val="32"/>
        </w:rPr>
      </w:pPr>
    </w:p>
    <w:p w:rsidR="007D21A9" w:rsidRDefault="007D21A9" w:rsidP="007D21A9">
      <w:pPr>
        <w:rPr>
          <w:rFonts w:ascii="Times New Roman" w:hAnsi="Times New Roman"/>
          <w:b/>
          <w:sz w:val="24"/>
          <w:szCs w:val="24"/>
        </w:rPr>
      </w:pPr>
    </w:p>
    <w:p w:rsidR="007D21A9" w:rsidRDefault="007817F1" w:rsidP="007D21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</w:t>
      </w:r>
      <w:r w:rsidR="007D21A9">
        <w:rPr>
          <w:rFonts w:ascii="Times New Roman" w:hAnsi="Times New Roman"/>
          <w:b/>
          <w:sz w:val="24"/>
          <w:szCs w:val="24"/>
        </w:rPr>
        <w:t>ь: Кошкина В.М.</w:t>
      </w:r>
    </w:p>
    <w:p w:rsidR="007D21A9" w:rsidRDefault="007D21A9" w:rsidP="007D21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 первой категории</w:t>
      </w:r>
    </w:p>
    <w:p w:rsidR="007D21A9" w:rsidRDefault="007D21A9" w:rsidP="007D21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D21A9" w:rsidRDefault="007D21A9" w:rsidP="007D21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21A9" w:rsidRDefault="007D21A9" w:rsidP="007D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1A9" w:rsidRDefault="007D21A9" w:rsidP="007D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Малая Бича</w:t>
      </w:r>
    </w:p>
    <w:p w:rsidR="007D21A9" w:rsidRDefault="007D21A9" w:rsidP="007D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</w:t>
      </w:r>
      <w:r w:rsidR="007817F1">
        <w:rPr>
          <w:rFonts w:ascii="Times New Roman" w:hAnsi="Times New Roman"/>
          <w:b/>
          <w:sz w:val="24"/>
          <w:szCs w:val="24"/>
        </w:rPr>
        <w:t>д</w:t>
      </w:r>
    </w:p>
    <w:p w:rsidR="007D21A9" w:rsidRDefault="007D21A9" w:rsidP="007D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1A9" w:rsidRPr="003E0098" w:rsidRDefault="007D21A9" w:rsidP="007D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Личностные, </w:t>
      </w:r>
      <w:proofErr w:type="spellStart"/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предметные результаты освоения учебного предмета</w:t>
      </w:r>
    </w:p>
    <w:p w:rsidR="007D21A9" w:rsidRPr="008422BF" w:rsidRDefault="007D21A9" w:rsidP="007D21A9">
      <w:pPr>
        <w:spacing w:after="0" w:line="240" w:lineRule="auto"/>
        <w:ind w:righ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2BF">
        <w:rPr>
          <w:rFonts w:ascii="Times New Roman" w:hAnsi="Times New Roman"/>
          <w:color w:val="000000"/>
          <w:sz w:val="24"/>
          <w:szCs w:val="24"/>
        </w:rPr>
        <w:t xml:space="preserve">   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8422BF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8422BF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результаты.</w:t>
      </w:r>
    </w:p>
    <w:p w:rsidR="007D21A9" w:rsidRPr="008422BF" w:rsidRDefault="007D21A9" w:rsidP="007D21A9">
      <w:pPr>
        <w:spacing w:after="0" w:line="240" w:lineRule="auto"/>
        <w:ind w:righ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2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8422BF">
        <w:rPr>
          <w:rFonts w:ascii="Times New Roman" w:hAnsi="Times New Roman"/>
          <w:color w:val="000000"/>
          <w:sz w:val="24"/>
          <w:szCs w:val="24"/>
        </w:rPr>
        <w:t> обучения биологии: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F7AFE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5F7AFE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AFE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F7AFE">
        <w:rPr>
          <w:rFonts w:ascii="Times New Roman" w:hAnsi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природы,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толерантности и миролюбия;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5F7AFE">
        <w:rPr>
          <w:rFonts w:ascii="Times New Roman" w:hAnsi="Times New Roman"/>
          <w:color w:val="000000"/>
          <w:sz w:val="24"/>
          <w:szCs w:val="24"/>
        </w:rPr>
        <w:t>учебно-иследовательской</w:t>
      </w:r>
      <w:proofErr w:type="spellEnd"/>
      <w:r w:rsidRPr="005F7AFE">
        <w:rPr>
          <w:rFonts w:ascii="Times New Roman" w:hAnsi="Times New Roman"/>
          <w:color w:val="000000"/>
          <w:sz w:val="24"/>
          <w:szCs w:val="24"/>
        </w:rPr>
        <w:t>, творческой и других видах деятельности;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7D21A9" w:rsidRPr="005F7AFE" w:rsidRDefault="007D21A9" w:rsidP="007D21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7D21A9" w:rsidRPr="005F7AFE" w:rsidRDefault="007D21A9" w:rsidP="007D21A9">
      <w:pPr>
        <w:spacing w:after="0" w:line="240" w:lineRule="auto"/>
        <w:ind w:left="644" w:righ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A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F7A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5F7AFE">
        <w:rPr>
          <w:rFonts w:ascii="Times New Roman" w:hAnsi="Times New Roman"/>
          <w:color w:val="000000"/>
          <w:sz w:val="24"/>
          <w:szCs w:val="24"/>
        </w:rPr>
        <w:t> обучения биологии:</w:t>
      </w:r>
    </w:p>
    <w:p w:rsidR="007D21A9" w:rsidRPr="005F7AFE" w:rsidRDefault="007D21A9" w:rsidP="007D2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21A9" w:rsidRPr="005F7AFE" w:rsidRDefault="007D21A9" w:rsidP="007D2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D21A9" w:rsidRPr="005F7AFE" w:rsidRDefault="007D21A9" w:rsidP="007D2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7D21A9" w:rsidRPr="005F7AFE" w:rsidRDefault="007D21A9" w:rsidP="007D2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7D21A9" w:rsidRPr="005F7AFE" w:rsidRDefault="007D21A9" w:rsidP="007D2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7D21A9" w:rsidRPr="005F7AFE" w:rsidRDefault="007D21A9" w:rsidP="007D2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7D21A9" w:rsidRPr="008422BF" w:rsidRDefault="007D21A9" w:rsidP="007D21A9">
      <w:pPr>
        <w:spacing w:after="0" w:line="240" w:lineRule="auto"/>
        <w:ind w:firstLine="404"/>
        <w:jc w:val="both"/>
        <w:rPr>
          <w:rFonts w:ascii="Times New Roman" w:hAnsi="Times New Roman"/>
          <w:color w:val="000000"/>
          <w:sz w:val="24"/>
          <w:szCs w:val="24"/>
        </w:rPr>
      </w:pPr>
      <w:r w:rsidRPr="008422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8422BF">
        <w:rPr>
          <w:rFonts w:ascii="Times New Roman" w:hAnsi="Times New Roman"/>
          <w:color w:val="000000"/>
          <w:sz w:val="24"/>
          <w:szCs w:val="24"/>
        </w:rPr>
        <w:t> обучения биологии  являются:</w:t>
      </w:r>
    </w:p>
    <w:p w:rsidR="007D21A9" w:rsidRPr="005F7AFE" w:rsidRDefault="007D21A9" w:rsidP="007D21A9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 </w:t>
      </w:r>
      <w:r w:rsidRPr="005F7AFE">
        <w:rPr>
          <w:rFonts w:ascii="Times New Roman" w:hAnsi="Times New Roman"/>
          <w:i/>
          <w:iCs/>
          <w:color w:val="000000"/>
          <w:sz w:val="24"/>
          <w:szCs w:val="24"/>
        </w:rPr>
        <w:t>познавательной</w:t>
      </w:r>
      <w:r w:rsidRPr="005F7AFE">
        <w:rPr>
          <w:rFonts w:ascii="Times New Roman" w:hAnsi="Times New Roman"/>
          <w:color w:val="000000"/>
          <w:sz w:val="24"/>
          <w:szCs w:val="24"/>
        </w:rPr>
        <w:t> (интеллектуальной) сфере: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 грибов и бактерий;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соблюдения мер профилактики заболеваний, вызываемых растениями,  бактериями, грибами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D21A9" w:rsidRPr="005F7AFE" w:rsidRDefault="007D21A9" w:rsidP="007D21A9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 </w:t>
      </w:r>
      <w:r w:rsidRPr="005F7AFE">
        <w:rPr>
          <w:rFonts w:ascii="Times New Roman" w:hAnsi="Times New Roman"/>
          <w:i/>
          <w:iCs/>
          <w:color w:val="000000"/>
          <w:sz w:val="24"/>
          <w:szCs w:val="24"/>
        </w:rPr>
        <w:t>ценностно-ориентационной</w:t>
      </w:r>
      <w:r w:rsidRPr="005F7AFE">
        <w:rPr>
          <w:rFonts w:ascii="Times New Roman" w:hAnsi="Times New Roman"/>
          <w:color w:val="000000"/>
          <w:sz w:val="24"/>
          <w:szCs w:val="24"/>
        </w:rPr>
        <w:t> сфере: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знание основных правил поведения в природе;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D21A9" w:rsidRPr="005F7AFE" w:rsidRDefault="007D21A9" w:rsidP="007D21A9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 </w:t>
      </w:r>
      <w:r w:rsidRPr="005F7AFE">
        <w:rPr>
          <w:rFonts w:ascii="Times New Roman" w:hAnsi="Times New Roman"/>
          <w:i/>
          <w:iCs/>
          <w:color w:val="000000"/>
          <w:sz w:val="24"/>
          <w:szCs w:val="24"/>
        </w:rPr>
        <w:t>сфере трудовой</w:t>
      </w:r>
      <w:r w:rsidRPr="005F7AFE">
        <w:rPr>
          <w:rFonts w:ascii="Times New Roman" w:hAnsi="Times New Roman"/>
          <w:color w:val="000000"/>
          <w:sz w:val="24"/>
          <w:szCs w:val="24"/>
        </w:rPr>
        <w:t> деятельности: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F7AFE">
        <w:rPr>
          <w:rFonts w:ascii="Times New Roman" w:hAnsi="Times New Roman"/>
          <w:color w:val="000000"/>
          <w:sz w:val="24"/>
          <w:szCs w:val="24"/>
        </w:rPr>
        <w:t>препаровальные</w:t>
      </w:r>
      <w:proofErr w:type="spellEnd"/>
      <w:r w:rsidRPr="005F7AFE">
        <w:rPr>
          <w:rFonts w:ascii="Times New Roman" w:hAnsi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7D21A9" w:rsidRPr="005F7AFE" w:rsidRDefault="007D21A9" w:rsidP="007D21A9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 сфере </w:t>
      </w:r>
      <w:r w:rsidRPr="005F7AFE">
        <w:rPr>
          <w:rFonts w:ascii="Times New Roman" w:hAnsi="Times New Roman"/>
          <w:i/>
          <w:iCs/>
          <w:color w:val="000000"/>
          <w:sz w:val="24"/>
          <w:szCs w:val="24"/>
        </w:rPr>
        <w:t>физической</w:t>
      </w:r>
      <w:r w:rsidRPr="005F7AFE">
        <w:rPr>
          <w:rFonts w:ascii="Times New Roman" w:hAnsi="Times New Roman"/>
          <w:color w:val="000000"/>
          <w:sz w:val="24"/>
          <w:szCs w:val="24"/>
        </w:rPr>
        <w:t> деятельности:</w:t>
      </w:r>
    </w:p>
    <w:p w:rsidR="007D21A9" w:rsidRPr="005F7AFE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освоение приемов оказания первой помощи при отравлении ядовитыми грибами, растениями;</w:t>
      </w:r>
    </w:p>
    <w:p w:rsidR="007D21A9" w:rsidRPr="005F7AFE" w:rsidRDefault="007D21A9" w:rsidP="007D21A9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В </w:t>
      </w:r>
      <w:r w:rsidRPr="005F7AFE">
        <w:rPr>
          <w:rFonts w:ascii="Times New Roman" w:hAnsi="Times New Roman"/>
          <w:i/>
          <w:iCs/>
          <w:color w:val="000000"/>
          <w:sz w:val="24"/>
          <w:szCs w:val="24"/>
        </w:rPr>
        <w:t>эстетической </w:t>
      </w:r>
      <w:r w:rsidRPr="005F7AFE">
        <w:rPr>
          <w:rFonts w:ascii="Times New Roman" w:hAnsi="Times New Roman"/>
          <w:color w:val="000000"/>
          <w:sz w:val="24"/>
          <w:szCs w:val="24"/>
        </w:rPr>
        <w:t>сфере:</w:t>
      </w:r>
    </w:p>
    <w:p w:rsidR="007D21A9" w:rsidRDefault="007D21A9" w:rsidP="007D2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AFE">
        <w:rPr>
          <w:rFonts w:ascii="Times New Roman" w:hAnsi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7D21A9" w:rsidRDefault="007D21A9" w:rsidP="007D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1A9" w:rsidRPr="00175404" w:rsidRDefault="007D21A9" w:rsidP="007D2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404">
        <w:rPr>
          <w:rFonts w:ascii="Times New Roman" w:hAnsi="Times New Roman"/>
          <w:b/>
          <w:sz w:val="24"/>
          <w:szCs w:val="24"/>
        </w:rPr>
        <w:t>Результаты освоения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89C">
        <w:rPr>
          <w:rFonts w:ascii="Times New Roman" w:hAnsi="Times New Roman"/>
          <w:b/>
          <w:sz w:val="24"/>
          <w:szCs w:val="24"/>
        </w:rPr>
        <w:t>«Бактерии. Грибы. Растения» (5 класс) </w:t>
      </w:r>
    </w:p>
    <w:p w:rsidR="007D21A9" w:rsidRPr="007D5ED7" w:rsidRDefault="007D21A9" w:rsidP="007D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7D5ED7">
        <w:rPr>
          <w:rFonts w:ascii="Times New Roman" w:hAnsi="Times New Roman"/>
          <w:b/>
          <w:sz w:val="24"/>
          <w:szCs w:val="24"/>
        </w:rPr>
        <w:t xml:space="preserve">: </w:t>
      </w:r>
    </w:p>
    <w:p w:rsidR="007D21A9" w:rsidRPr="006C489C" w:rsidRDefault="007D21A9" w:rsidP="007D21A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9C">
        <w:rPr>
          <w:rFonts w:ascii="Times New Roman" w:hAnsi="Times New Roman"/>
          <w:sz w:val="24"/>
          <w:szCs w:val="24"/>
        </w:rPr>
        <w:t>знание основных принципов и п</w:t>
      </w:r>
      <w:r>
        <w:rPr>
          <w:rFonts w:ascii="Times New Roman" w:hAnsi="Times New Roman"/>
          <w:sz w:val="24"/>
          <w:szCs w:val="24"/>
        </w:rPr>
        <w:t>равил отношения к живой природе,</w:t>
      </w:r>
      <w:r w:rsidRPr="006C489C">
        <w:rPr>
          <w:rFonts w:ascii="Times New Roman" w:hAnsi="Times New Roman"/>
          <w:sz w:val="24"/>
          <w:szCs w:val="24"/>
        </w:rPr>
        <w:t xml:space="preserve"> основ здорового образа жизни и </w:t>
      </w:r>
      <w:proofErr w:type="spellStart"/>
      <w:r w:rsidRPr="006C489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C489C">
        <w:rPr>
          <w:rFonts w:ascii="Times New Roman" w:hAnsi="Times New Roman"/>
          <w:sz w:val="24"/>
          <w:szCs w:val="24"/>
        </w:rPr>
        <w:t xml:space="preserve"> технологий;</w:t>
      </w:r>
    </w:p>
    <w:p w:rsidR="007D21A9" w:rsidRPr="006C489C" w:rsidRDefault="007D21A9" w:rsidP="007D21A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9C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7D21A9" w:rsidRPr="006C489C" w:rsidRDefault="007D21A9" w:rsidP="007D21A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8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489C">
        <w:rPr>
          <w:rFonts w:ascii="Times New Roman" w:hAnsi="Times New Roman"/>
          <w:sz w:val="24"/>
          <w:szCs w:val="24"/>
        </w:rPr>
        <w:t xml:space="preserve"> познавательных процессов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D21A9" w:rsidRPr="0059464A" w:rsidRDefault="007D21A9" w:rsidP="007D21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9464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9464A">
        <w:rPr>
          <w:rFonts w:ascii="Times New Roman" w:hAnsi="Times New Roman"/>
          <w:b/>
          <w:i/>
          <w:sz w:val="24"/>
          <w:szCs w:val="24"/>
        </w:rPr>
        <w:t>:</w:t>
      </w:r>
    </w:p>
    <w:p w:rsidR="007D21A9" w:rsidRPr="006C489C" w:rsidRDefault="007D21A9" w:rsidP="007D21A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9C">
        <w:rPr>
          <w:rFonts w:ascii="Times New Roman" w:hAnsi="Times New Roman"/>
          <w:sz w:val="24"/>
          <w:szCs w:val="24"/>
        </w:rPr>
        <w:t>овладение составляющими учебной и проектной деятельности;</w:t>
      </w:r>
    </w:p>
    <w:p w:rsidR="007D21A9" w:rsidRPr="006C489C" w:rsidRDefault="007D21A9" w:rsidP="007D21A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9C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в различных источниках (тексте учебника, научно-популярной литературе, биологических словарях и справочниках), анализировать и оценивать  информацию, преобразовывать из одной формы в другую);</w:t>
      </w:r>
    </w:p>
    <w:p w:rsidR="007D21A9" w:rsidRPr="006C489C" w:rsidRDefault="007D21A9" w:rsidP="007D21A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9C">
        <w:rPr>
          <w:rFonts w:ascii="Times New Roman" w:hAnsi="Times New Roman"/>
          <w:sz w:val="24"/>
          <w:szCs w:val="24"/>
        </w:rPr>
        <w:t>способность выбирать целевые и смысловые установки  в своих действиях  и поступках по отношению к живой природе,  здоровью своему и окружающих;</w:t>
      </w:r>
    </w:p>
    <w:p w:rsidR="007D21A9" w:rsidRPr="006C489C" w:rsidRDefault="007D21A9" w:rsidP="007D21A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9C">
        <w:rPr>
          <w:rFonts w:ascii="Times New Roman" w:hAnsi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свои позиции.</w:t>
      </w:r>
    </w:p>
    <w:p w:rsidR="007D21A9" w:rsidRPr="0059464A" w:rsidRDefault="007D21A9" w:rsidP="007D21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464A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7D21A9" w:rsidRPr="006C489C" w:rsidRDefault="007D21A9" w:rsidP="007D21A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C489C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 (отличительных признаков живых организмов; клеток и организмов растений, грибов и бактерий) и процессов.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соблюдение мер профилактики заболеваний, вызываемых растениями, бактериями и грибами.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lastRenderedPageBreak/>
        <w:t>классификация – определение принадлежности биологических объектов к определённым систематическим группам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различение на живых объектах и таблицах органов цветкового растения, наиболее распространенных растений и домашних животных; съедобных и ядовитых грибов.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сравнение биологических объектов и процессов,  умение делать выводы и умозаключение на основе сравнения;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экспериментов и объяснение их результатов.</w:t>
      </w:r>
    </w:p>
    <w:p w:rsidR="007D21A9" w:rsidRPr="0059464A" w:rsidRDefault="007D21A9" w:rsidP="007D21A9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464A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природе.</w:t>
      </w:r>
    </w:p>
    <w:p w:rsidR="007D21A9" w:rsidRPr="0059464A" w:rsidRDefault="007D21A9" w:rsidP="007D21A9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464A">
        <w:rPr>
          <w:rFonts w:ascii="Times New Roman" w:hAnsi="Times New Roman"/>
          <w:i/>
          <w:sz w:val="24"/>
          <w:szCs w:val="24"/>
        </w:rPr>
        <w:t>В сфере трудовой деятельности: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9464A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59464A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7D21A9" w:rsidRPr="0059464A" w:rsidRDefault="007D21A9" w:rsidP="007D21A9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464A">
        <w:rPr>
          <w:rFonts w:ascii="Times New Roman" w:hAnsi="Times New Roman"/>
          <w:i/>
          <w:sz w:val="24"/>
          <w:szCs w:val="24"/>
        </w:rPr>
        <w:t>В сфере физической деятельности:</w:t>
      </w:r>
    </w:p>
    <w:p w:rsidR="007D21A9" w:rsidRPr="0059464A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освоение оказания ПМП  при отравлении ядовитыми грибами.</w:t>
      </w:r>
    </w:p>
    <w:p w:rsidR="007D21A9" w:rsidRPr="0059464A" w:rsidRDefault="007D21A9" w:rsidP="007D21A9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464A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7D21A9" w:rsidRDefault="007D21A9" w:rsidP="007D21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4A">
        <w:rPr>
          <w:rFonts w:ascii="Times New Roman" w:hAnsi="Times New Roman"/>
          <w:sz w:val="24"/>
          <w:szCs w:val="24"/>
        </w:rPr>
        <w:t>выявление эстетических достоинств объектов живой природы.</w:t>
      </w:r>
    </w:p>
    <w:p w:rsidR="007D21A9" w:rsidRPr="00181672" w:rsidRDefault="007D21A9" w:rsidP="007D21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1A9" w:rsidRPr="00C90105" w:rsidRDefault="007D21A9" w:rsidP="007D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1A9" w:rsidRPr="00C90105" w:rsidRDefault="007D21A9" w:rsidP="007D21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90105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учебного предмета</w:t>
      </w:r>
    </w:p>
    <w:p w:rsidR="007D21A9" w:rsidRPr="00DD64C8" w:rsidRDefault="007D21A9" w:rsidP="007D2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4C8">
        <w:rPr>
          <w:rFonts w:ascii="Times New Roman" w:hAnsi="Times New Roman"/>
          <w:sz w:val="24"/>
          <w:szCs w:val="24"/>
        </w:rPr>
        <w:t xml:space="preserve"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</w:t>
      </w:r>
      <w:proofErr w:type="spellStart"/>
      <w:r w:rsidRPr="00DD64C8">
        <w:rPr>
          <w:rFonts w:ascii="Times New Roman" w:hAnsi="Times New Roman"/>
          <w:sz w:val="24"/>
          <w:szCs w:val="24"/>
        </w:rPr>
        <w:t>раздела.В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</w:t>
      </w:r>
      <w:proofErr w:type="spellStart"/>
      <w:r w:rsidRPr="00DD64C8">
        <w:rPr>
          <w:rFonts w:ascii="Times New Roman" w:hAnsi="Times New Roman"/>
          <w:sz w:val="24"/>
          <w:szCs w:val="24"/>
        </w:rPr>
        <w:t>курса.В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4C8">
        <w:rPr>
          <w:rFonts w:ascii="Times New Roman" w:hAnsi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DD64C8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4C8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DD64C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64C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DD64C8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, культурологического, </w:t>
      </w:r>
      <w:proofErr w:type="spellStart"/>
      <w:r w:rsidRPr="00DD64C8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DD64C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D64C8">
        <w:rPr>
          <w:rFonts w:ascii="Times New Roman" w:hAnsi="Times New Roman"/>
          <w:sz w:val="24"/>
          <w:szCs w:val="24"/>
        </w:rPr>
        <w:t xml:space="preserve"> подходов.</w:t>
      </w:r>
    </w:p>
    <w:p w:rsidR="007D21A9" w:rsidRDefault="007D21A9" w:rsidP="007D2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4C8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</w:t>
      </w:r>
      <w:r>
        <w:rPr>
          <w:rFonts w:ascii="Times New Roman" w:hAnsi="Times New Roman"/>
          <w:sz w:val="24"/>
          <w:szCs w:val="24"/>
        </w:rPr>
        <w:t>структурировать материал и др. Об</w:t>
      </w:r>
      <w:r w:rsidRPr="00DD64C8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</w:t>
      </w:r>
      <w:r w:rsidRPr="00DD64C8">
        <w:rPr>
          <w:rFonts w:ascii="Times New Roman" w:hAnsi="Times New Roman"/>
          <w:sz w:val="24"/>
          <w:szCs w:val="24"/>
        </w:rPr>
        <w:t xml:space="preserve">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7D21A9" w:rsidRPr="00DF7048" w:rsidRDefault="007D21A9" w:rsidP="007D21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>Бактерии. Грибы. Растения. 5 класс(35 часов)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Pr="00DF7048">
        <w:rPr>
          <w:rFonts w:ascii="Times New Roman" w:hAnsi="Times New Roman"/>
          <w:i/>
          <w:iCs/>
          <w:sz w:val="24"/>
          <w:szCs w:val="24"/>
        </w:rPr>
        <w:t>6 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lastRenderedPageBreak/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Раздел 1. Клеточное строение организмов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="00213D4C">
        <w:rPr>
          <w:rFonts w:ascii="Times New Roman" w:hAnsi="Times New Roman"/>
          <w:i/>
          <w:iCs/>
          <w:sz w:val="24"/>
          <w:szCs w:val="24"/>
        </w:rPr>
        <w:t xml:space="preserve">11 </w:t>
      </w:r>
      <w:r w:rsidRPr="00DF7048">
        <w:rPr>
          <w:rFonts w:ascii="Times New Roman" w:hAnsi="Times New Roman"/>
          <w:i/>
          <w:iCs/>
          <w:sz w:val="24"/>
          <w:szCs w:val="24"/>
        </w:rPr>
        <w:t>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3D3B4E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>Раздел 2. Царство Бактерии. Царство Грибы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Pr="00DF7048">
        <w:rPr>
          <w:rFonts w:ascii="Times New Roman" w:hAnsi="Times New Roman"/>
          <w:i/>
          <w:iCs/>
          <w:sz w:val="24"/>
          <w:szCs w:val="24"/>
        </w:rPr>
        <w:t>7 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Раздел 3. Царство Растения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="00213D4C">
        <w:rPr>
          <w:rFonts w:ascii="Times New Roman" w:hAnsi="Times New Roman"/>
          <w:i/>
          <w:iCs/>
          <w:sz w:val="24"/>
          <w:szCs w:val="24"/>
        </w:rPr>
        <w:t>11</w:t>
      </w:r>
      <w:r w:rsidRPr="00DF7048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7D21A9" w:rsidRDefault="007D21A9" w:rsidP="007D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Происхождение растений. Основные этапы развития растительного мира.</w:t>
      </w:r>
    </w:p>
    <w:p w:rsidR="00213D4C" w:rsidRPr="00DF7048" w:rsidRDefault="00213D4C" w:rsidP="007D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1A9" w:rsidRPr="00DF7048" w:rsidRDefault="007D21A9" w:rsidP="00213D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>Многообразие покрытосеменных растений. 6 класс(35 часов)</w:t>
      </w:r>
    </w:p>
    <w:p w:rsidR="007D21A9" w:rsidRPr="003D3B4E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="00213D4C">
        <w:rPr>
          <w:rFonts w:ascii="Times New Roman" w:hAnsi="Times New Roman"/>
          <w:i/>
          <w:iCs/>
          <w:sz w:val="24"/>
          <w:szCs w:val="24"/>
        </w:rPr>
        <w:t>15</w:t>
      </w:r>
      <w:r w:rsidRPr="00DF7048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Pr="00DF7048">
        <w:rPr>
          <w:rFonts w:ascii="Times New Roman" w:hAnsi="Times New Roman"/>
          <w:i/>
          <w:iCs/>
          <w:sz w:val="24"/>
          <w:szCs w:val="24"/>
        </w:rPr>
        <w:t>10 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7D21A9" w:rsidRPr="003D3B4E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растений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="00213D4C">
        <w:rPr>
          <w:rFonts w:ascii="Times New Roman" w:hAnsi="Times New Roman"/>
          <w:i/>
          <w:iCs/>
          <w:sz w:val="24"/>
          <w:szCs w:val="24"/>
        </w:rPr>
        <w:t>7</w:t>
      </w:r>
      <w:r w:rsidRPr="00DF7048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 xml:space="preserve">Класс Двудольные растения. Морфологическая характеристика 3—4 семейств (с учетом местных </w:t>
      </w:r>
      <w:r w:rsidRPr="00DF7048">
        <w:rPr>
          <w:rFonts w:ascii="Times New Roman" w:hAnsi="Times New Roman"/>
          <w:sz w:val="24"/>
          <w:szCs w:val="24"/>
        </w:rPr>
        <w:lastRenderedPageBreak/>
        <w:t>условий).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F7048">
        <w:rPr>
          <w:rFonts w:ascii="Times New Roman" w:hAnsi="Times New Roman"/>
          <w:b/>
          <w:bCs/>
          <w:sz w:val="24"/>
          <w:szCs w:val="24"/>
        </w:rPr>
        <w:t xml:space="preserve">Раздел 4. Природные сообщества </w:t>
      </w:r>
      <w:r w:rsidRPr="00DF7048">
        <w:rPr>
          <w:rFonts w:ascii="Times New Roman" w:hAnsi="Times New Roman"/>
          <w:iCs/>
          <w:sz w:val="24"/>
          <w:szCs w:val="24"/>
        </w:rPr>
        <w:t>(</w:t>
      </w:r>
      <w:r w:rsidRPr="00DF7048">
        <w:rPr>
          <w:rFonts w:ascii="Times New Roman" w:hAnsi="Times New Roman"/>
          <w:i/>
          <w:iCs/>
          <w:sz w:val="24"/>
          <w:szCs w:val="24"/>
        </w:rPr>
        <w:t>3 часа</w:t>
      </w:r>
      <w:r w:rsidRPr="00DF7048">
        <w:rPr>
          <w:rFonts w:ascii="Times New Roman" w:hAnsi="Times New Roman"/>
          <w:iCs/>
          <w:sz w:val="24"/>
          <w:szCs w:val="24"/>
        </w:rPr>
        <w:t>)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7D21A9" w:rsidRPr="00DF7048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48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7D21A9" w:rsidRDefault="007D21A9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7F1" w:rsidRPr="006800B5" w:rsidRDefault="007817F1" w:rsidP="007D21A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1A9" w:rsidRDefault="007D21A9" w:rsidP="007D21A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00B5">
        <w:rPr>
          <w:rFonts w:ascii="Times New Roman" w:hAnsi="Times New Roman"/>
          <w:b/>
          <w:bCs/>
          <w:sz w:val="24"/>
          <w:szCs w:val="24"/>
        </w:rPr>
        <w:t>Животные.7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35</w:t>
      </w:r>
      <w:r w:rsidRPr="006800B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1" w:name="bookmark43"/>
      <w:r w:rsidRPr="00615A2F">
        <w:rPr>
          <w:rFonts w:ascii="Times New Roman" w:hAnsi="Times New Roman" w:cs="Times New Roman"/>
          <w:b/>
        </w:rPr>
        <w:t>Введение (1 ч)</w:t>
      </w:r>
      <w:bookmarkEnd w:id="1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2" w:name="bookmark44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2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эволюционный путь развития животного мира; историю изучения животных; структуру зоологической науки, основные этапы её развития, систематические категории. Учащиеся должны уметь: определять сходства и различия между растительным и животным организмом; объяснять значения зоологических знаний для сохра</w:t>
      </w:r>
      <w:r w:rsidRPr="00615A2F">
        <w:rPr>
          <w:rFonts w:ascii="Times New Roman" w:hAnsi="Times New Roman" w:cs="Times New Roman"/>
        </w:rPr>
        <w:softHyphen/>
        <w:t>нения жизни на планете, для разведения редких и охраняе</w:t>
      </w:r>
      <w:r w:rsidRPr="00615A2F">
        <w:rPr>
          <w:rFonts w:ascii="Times New Roman" w:hAnsi="Times New Roman" w:cs="Times New Roman"/>
        </w:rPr>
        <w:softHyphen/>
        <w:t>мых животных, для выведения новых пород животных.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3" w:name="bookmark45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3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давать характеристику методов изучения биоло</w:t>
      </w:r>
      <w:r w:rsidRPr="00615A2F">
        <w:rPr>
          <w:rFonts w:ascii="Times New Roman" w:hAnsi="Times New Roman" w:cs="Times New Roman"/>
        </w:rPr>
        <w:softHyphen/>
        <w:t>гических объектов; классифицировать объекты по их принадлежности к систематическим группам; наблюдать и описывать различных представителей жи</w:t>
      </w:r>
      <w:r w:rsidRPr="00615A2F">
        <w:rPr>
          <w:rFonts w:ascii="Times New Roman" w:hAnsi="Times New Roman" w:cs="Times New Roman"/>
        </w:rPr>
        <w:softHyphen/>
        <w:t>вотного мира; использовать знания по зоологии в повседневной жизни; применять двойные названия животных в общении со сверстниками, при подготовке сообщений, докладов, презен</w:t>
      </w:r>
      <w:r w:rsidRPr="00615A2F">
        <w:rPr>
          <w:rFonts w:ascii="Times New Roman" w:hAnsi="Times New Roman" w:cs="Times New Roman"/>
        </w:rPr>
        <w:softHyphen/>
        <w:t>таций.</w:t>
      </w:r>
    </w:p>
    <w:p w:rsidR="007817F1" w:rsidRPr="00615A2F" w:rsidRDefault="00F46E80" w:rsidP="007817F1">
      <w:pPr>
        <w:pStyle w:val="a8"/>
        <w:rPr>
          <w:rFonts w:ascii="Times New Roman" w:hAnsi="Times New Roman" w:cs="Times New Roman"/>
          <w:b/>
        </w:rPr>
      </w:pPr>
      <w:bookmarkStart w:id="4" w:name="bookmark46"/>
      <w:r>
        <w:rPr>
          <w:rFonts w:ascii="Times New Roman" w:hAnsi="Times New Roman" w:cs="Times New Roman"/>
          <w:b/>
        </w:rPr>
        <w:t>Раздел 1. Простейшие (3</w:t>
      </w:r>
      <w:r w:rsidR="007817F1" w:rsidRPr="00615A2F">
        <w:rPr>
          <w:rFonts w:ascii="Times New Roman" w:hAnsi="Times New Roman" w:cs="Times New Roman"/>
          <w:b/>
        </w:rPr>
        <w:t xml:space="preserve"> ч)</w:t>
      </w:r>
      <w:bookmarkEnd w:id="4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615A2F">
        <w:rPr>
          <w:rFonts w:ascii="Times New Roman" w:hAnsi="Times New Roman" w:cs="Times New Roman"/>
        </w:rPr>
        <w:softHyphen/>
        <w:t>альные организмы.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Демонстрация. Живые инфузории. Микропрепараты простейших.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  <w:b/>
        </w:rPr>
      </w:pPr>
      <w:bookmarkStart w:id="5" w:name="bookmark47"/>
      <w:r w:rsidRPr="00615A2F">
        <w:rPr>
          <w:rFonts w:ascii="Times New Roman" w:hAnsi="Times New Roman" w:cs="Times New Roman"/>
          <w:b/>
        </w:rPr>
        <w:t>Раздел 2. Многоклеточные животные (21 ч)</w:t>
      </w:r>
      <w:bookmarkEnd w:id="5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Беспозвоночные животные. Тип Губки: многообра</w:t>
      </w:r>
      <w:r w:rsidRPr="00615A2F">
        <w:rPr>
          <w:rFonts w:ascii="Times New Roman" w:hAnsi="Times New Roman" w:cs="Times New Roman"/>
        </w:rPr>
        <w:softHyphen/>
        <w:t>зие, среда обитания, образ жизни; биологические и экологи</w:t>
      </w:r>
      <w:r w:rsidRPr="00615A2F">
        <w:rPr>
          <w:rFonts w:ascii="Times New Roman" w:hAnsi="Times New Roman" w:cs="Times New Roman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615A2F">
        <w:rPr>
          <w:rFonts w:ascii="Times New Roman" w:hAnsi="Times New Roman" w:cs="Times New Roman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Демонстрация. Микропрепарат пресноводной гидры. Образцы коралла. Влажный препарат медузы. Видеофильм. Типы Плоские, Круглые, Кольчатые черви: много</w:t>
      </w:r>
      <w:r w:rsidRPr="00615A2F">
        <w:rPr>
          <w:rFonts w:ascii="Times New Roman" w:hAnsi="Times New Roman" w:cs="Times New Roman"/>
        </w:rPr>
        <w:softHyphen/>
      </w:r>
      <w:r w:rsidR="009A0F4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4.5pt;margin-top:19.7pt;width:24.3pt;height:11.5pt;z-index:-25165619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DF32F6" w:rsidRDefault="00DF32F6" w:rsidP="007817F1">
                  <w:pPr>
                    <w:pStyle w:val="40"/>
                    <w:shd w:val="clear" w:color="auto" w:fill="auto"/>
                    <w:spacing w:line="230" w:lineRule="exact"/>
                  </w:pPr>
                  <w:r>
                    <w:rPr>
                      <w:rStyle w:val="4Exact"/>
                      <w:i/>
                      <w:iCs/>
                    </w:rPr>
                    <w:t>-&amp;</w:t>
                  </w:r>
                </w:p>
              </w:txbxContent>
            </v:textbox>
            <w10:wrap type="square" anchorx="margin" anchory="margin"/>
          </v:shape>
        </w:pict>
      </w:r>
      <w:r w:rsidRPr="00615A2F">
        <w:rPr>
          <w:rFonts w:ascii="Times New Roman" w:hAnsi="Times New Roman" w:cs="Times New Roman"/>
        </w:rPr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работы. Многообразие кольчатых червей. Тип Моллюски: многообразие, среда обитания, образ жиз</w:t>
      </w:r>
      <w:r w:rsidRPr="00615A2F">
        <w:rPr>
          <w:rFonts w:ascii="Times New Roman" w:hAnsi="Times New Roman" w:cs="Times New Roman"/>
        </w:rPr>
        <w:softHyphen/>
        <w:t>ни и поведение; биологические и экологические особеннос</w:t>
      </w:r>
      <w:r w:rsidRPr="00615A2F">
        <w:rPr>
          <w:rFonts w:ascii="Times New Roman" w:hAnsi="Times New Roman" w:cs="Times New Roman"/>
        </w:rPr>
        <w:softHyphen/>
        <w:t>ти; значение в природе и жизни человека.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Демонстрация. Многообразие моллюсков и их раковин. Тип Иглокожие: многообразие, среда обитания, образ жизни и поведение; биологические и экологические осо</w:t>
      </w:r>
      <w:r w:rsidRPr="00615A2F">
        <w:rPr>
          <w:rFonts w:ascii="Times New Roman" w:hAnsi="Times New Roman" w:cs="Times New Roman"/>
        </w:rPr>
        <w:softHyphen/>
        <w:t>бенности; значение в природе и жизни человека.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Демонстрация. Морские звёзды и другие иглокожие. Видеофильм. 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</w:t>
      </w:r>
      <w:r w:rsidRPr="00615A2F">
        <w:rPr>
          <w:rFonts w:ascii="Times New Roman" w:hAnsi="Times New Roman" w:cs="Times New Roman"/>
        </w:rPr>
        <w:softHyphen/>
        <w:t>ловека.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 xml:space="preserve">Лабораторные и практические работы. Знакомство с разнообразием ракообразных. 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</w:t>
      </w:r>
      <w:r w:rsidRPr="00615A2F">
        <w:rPr>
          <w:rFonts w:ascii="Times New Roman" w:hAnsi="Times New Roman" w:cs="Times New Roman"/>
        </w:rPr>
        <w:lastRenderedPageBreak/>
        <w:t>среда обитания, образ жизни и поведение; биологические и экологические особенности; зна</w:t>
      </w:r>
      <w:r w:rsidRPr="00615A2F">
        <w:rPr>
          <w:rFonts w:ascii="Times New Roman" w:hAnsi="Times New Roman" w:cs="Times New Roman"/>
        </w:rPr>
        <w:softHyphen/>
        <w:t>чение в природе и жизни человека.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работы. Изучение представителей отрядов насекомых. Тип Хордовые. Класс Ланцетники. Позвоночные живот</w:t>
      </w:r>
      <w:r w:rsidRPr="00615A2F">
        <w:rPr>
          <w:rFonts w:ascii="Times New Roman" w:hAnsi="Times New Roman" w:cs="Times New Roman"/>
        </w:rPr>
        <w:softHyphen/>
        <w:t>ные. Надкласс Рыбы: многообразие (круглоротые, хряще</w:t>
      </w:r>
      <w:r w:rsidRPr="00615A2F">
        <w:rPr>
          <w:rFonts w:ascii="Times New Roman" w:hAnsi="Times New Roman" w:cs="Times New Roman"/>
        </w:rPr>
        <w:softHyphen/>
        <w:t>вые, костные); среда обитания, образ жизни, поведение; био</w:t>
      </w:r>
      <w:r w:rsidRPr="00615A2F">
        <w:rPr>
          <w:rFonts w:ascii="Times New Roman" w:hAnsi="Times New Roman" w:cs="Times New Roman"/>
        </w:rPr>
        <w:softHyphen/>
        <w:t>логические и экологические особенности; значение в приро</w:t>
      </w:r>
      <w:r w:rsidRPr="00615A2F">
        <w:rPr>
          <w:rFonts w:ascii="Times New Roman" w:hAnsi="Times New Roman" w:cs="Times New Roman"/>
        </w:rPr>
        <w:softHyphen/>
        <w:t>де и жизни человека; исчезающие, редкие и охраняемые виды.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работы. Наблюдение за внешним строением и передвижением рыб. Класс Земноводные: многообразие; среда обитания, образ жизни и поведение; биологические и экологические осо</w:t>
      </w:r>
      <w:r w:rsidRPr="00615A2F">
        <w:rPr>
          <w:rFonts w:ascii="Times New Roman" w:hAnsi="Times New Roman" w:cs="Times New Roman"/>
        </w:rPr>
        <w:softHyphen/>
        <w:t>бенности; значение в природе и жизни человека; исчезаю</w:t>
      </w:r>
      <w:r w:rsidRPr="00615A2F">
        <w:rPr>
          <w:rFonts w:ascii="Times New Roman" w:hAnsi="Times New Roman" w:cs="Times New Roman"/>
        </w:rPr>
        <w:softHyphen/>
        <w:t>щие, редкие и охраняемые виды. 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615A2F">
        <w:rPr>
          <w:rFonts w:ascii="Times New Roman" w:hAnsi="Times New Roman" w:cs="Times New Roman"/>
        </w:rPr>
        <w:softHyphen/>
        <w:t>мые виды. Класс Птицы: многообразие; среда обитания, об</w:t>
      </w:r>
      <w:r w:rsidRPr="00615A2F">
        <w:rPr>
          <w:rFonts w:ascii="Times New Roman" w:hAnsi="Times New Roman" w:cs="Times New Roman"/>
        </w:rPr>
        <w:softHyphen/>
        <w:t>раз жизни и поведение; биологические и экологические осо</w:t>
      </w:r>
      <w:r w:rsidRPr="00615A2F">
        <w:rPr>
          <w:rFonts w:ascii="Times New Roman" w:hAnsi="Times New Roman" w:cs="Times New Roman"/>
        </w:rPr>
        <w:softHyphen/>
        <w:t>бенности; значение в природе и жизни человека; исчезаю</w:t>
      </w:r>
      <w:r w:rsidRPr="00615A2F">
        <w:rPr>
          <w:rFonts w:ascii="Times New Roman" w:hAnsi="Times New Roman" w:cs="Times New Roman"/>
        </w:rPr>
        <w:softHyphen/>
        <w:t>щие, редкие и охраняемые виды.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 xml:space="preserve">Лабораторные и практические работы. Изучение внешнего строения птиц. 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Экскурсия. Изучение многообразия птиц. Класс Млекопитающие: важнейшие представители отря</w:t>
      </w:r>
      <w:r w:rsidRPr="00615A2F">
        <w:rPr>
          <w:rFonts w:ascii="Times New Roman" w:hAnsi="Times New Roman" w:cs="Times New Roman"/>
        </w:rPr>
        <w:softHyphen/>
        <w:t>дов; среда обитания, образ жизни и поведение; биоло</w:t>
      </w:r>
      <w:r w:rsidRPr="00615A2F">
        <w:rPr>
          <w:rFonts w:ascii="Times New Roman" w:hAnsi="Times New Roman" w:cs="Times New Roman"/>
        </w:rPr>
        <w:softHyphen/>
        <w:t>гические и экологические особенности; значение в природе и жизни человека; исчезающие, редкие и охраняемые виды.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</w:t>
      </w:r>
      <w:r w:rsidRPr="00615A2F">
        <w:rPr>
          <w:rFonts w:ascii="Times New Roman" w:hAnsi="Times New Roman" w:cs="Times New Roman"/>
        </w:rPr>
        <w:t xml:space="preserve"> Видеофильм. </w:t>
      </w:r>
      <w:bookmarkStart w:id="6" w:name="bookmark48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6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систематику животного мира; особенности строения изученных животных, их много</w:t>
      </w:r>
      <w:r w:rsidRPr="00615A2F">
        <w:rPr>
          <w:rFonts w:ascii="Times New Roman" w:hAnsi="Times New Roman" w:cs="Times New Roman"/>
        </w:rPr>
        <w:softHyphen/>
        <w:t>образие, среды обитания, образ жизни, биологические и эко</w:t>
      </w:r>
      <w:r w:rsidRPr="00615A2F">
        <w:rPr>
          <w:rFonts w:ascii="Times New Roman" w:hAnsi="Times New Roman" w:cs="Times New Roman"/>
        </w:rPr>
        <w:softHyphen/>
        <w:t>логические особенности; значение в природе и жизни чело</w:t>
      </w:r>
      <w:r w:rsidRPr="00615A2F">
        <w:rPr>
          <w:rFonts w:ascii="Times New Roman" w:hAnsi="Times New Roman" w:cs="Times New Roman"/>
        </w:rPr>
        <w:softHyphen/>
        <w:t>века; исчезающие, редкие и охраняемые виды животных. Учащиеся должны уметь: находить отличия простейших от многоклеточных жи</w:t>
      </w:r>
      <w:r w:rsidRPr="00615A2F">
        <w:rPr>
          <w:rFonts w:ascii="Times New Roman" w:hAnsi="Times New Roman" w:cs="Times New Roman"/>
        </w:rPr>
        <w:softHyphen/>
        <w:t>вотных; правильно писать зоологические термины и исполь</w:t>
      </w:r>
      <w:r w:rsidRPr="00615A2F">
        <w:rPr>
          <w:rFonts w:ascii="Times New Roman" w:hAnsi="Times New Roman" w:cs="Times New Roman"/>
        </w:rPr>
        <w:softHyphen/>
        <w:t>зовать их при ответах; работать с живыми культурами простейших, исполь</w:t>
      </w:r>
      <w:r w:rsidRPr="00615A2F">
        <w:rPr>
          <w:rFonts w:ascii="Times New Roman" w:hAnsi="Times New Roman" w:cs="Times New Roman"/>
        </w:rPr>
        <w:softHyphen/>
        <w:t xml:space="preserve">зуя при этом увеличительные приборы; распознавать переносчиков заболеваний, вызываемых простейшими; </w:t>
      </w:r>
      <w:r w:rsidR="009A0F41">
        <w:rPr>
          <w:rFonts w:ascii="Times New Roman" w:hAnsi="Times New Roman" w:cs="Times New Roman"/>
        </w:rPr>
        <w:pict>
          <v:shape id="_x0000_s1027" type="#_x0000_t202" style="position:absolute;left:0;text-align:left;margin-left:-84.5pt;margin-top:19.7pt;width:24.3pt;height:11.5pt;z-index:-251655168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DF32F6" w:rsidRDefault="00DF32F6" w:rsidP="007817F1">
                  <w:pPr>
                    <w:pStyle w:val="40"/>
                    <w:shd w:val="clear" w:color="auto" w:fill="auto"/>
                    <w:spacing w:line="230" w:lineRule="exact"/>
                  </w:pPr>
                  <w:r>
                    <w:rPr>
                      <w:rStyle w:val="4Exact"/>
                      <w:i/>
                      <w:iCs/>
                    </w:rPr>
                    <w:t>-&amp;</w:t>
                  </w:r>
                </w:p>
              </w:txbxContent>
            </v:textbox>
            <w10:wrap type="square" anchorx="margin" anchory="margin"/>
          </v:shape>
        </w:pict>
      </w:r>
      <w:r w:rsidRPr="00615A2F">
        <w:rPr>
          <w:rFonts w:ascii="Times New Roman" w:hAnsi="Times New Roman" w:cs="Times New Roman"/>
        </w:rPr>
        <w:t>раскрывать значение животных в природе и жизни че</w:t>
      </w:r>
      <w:r w:rsidRPr="00615A2F">
        <w:rPr>
          <w:rFonts w:ascii="Times New Roman" w:hAnsi="Times New Roman" w:cs="Times New Roman"/>
        </w:rPr>
        <w:softHyphen/>
        <w:t>ловека; применять полученные знания в практической жизни; распознавать изученных животных; определять систематическую принадлежность живот</w:t>
      </w:r>
      <w:r w:rsidRPr="00615A2F">
        <w:rPr>
          <w:rFonts w:ascii="Times New Roman" w:hAnsi="Times New Roman" w:cs="Times New Roman"/>
        </w:rPr>
        <w:softHyphen/>
        <w:t>ного к той или иной таксономической группе; наблюдать за поведением животных в природе; прогнозировать поведение животных в различных си</w:t>
      </w:r>
      <w:r w:rsidRPr="00615A2F">
        <w:rPr>
          <w:rFonts w:ascii="Times New Roman" w:hAnsi="Times New Roman" w:cs="Times New Roman"/>
        </w:rPr>
        <w:softHyphen/>
        <w:t>туациях; работать с живыми и фиксированными животными (кол</w:t>
      </w:r>
      <w:r w:rsidRPr="00615A2F">
        <w:rPr>
          <w:rFonts w:ascii="Times New Roman" w:hAnsi="Times New Roman" w:cs="Times New Roman"/>
        </w:rPr>
        <w:softHyphen/>
        <w:t>лекциями, влажными и микропрепаратами, чучелами и др.); объяснять взаимосвязь строения и функции органов и их систем, образа жизни и среды обитания животных;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понимать взаимосвязи, сложившиеся в природе, и их значение; отличать животных, занесённых в Красную книгу, и способствовать сохранению их численности и мест обитания; совершать правильные поступки по сбережению и при</w:t>
      </w:r>
      <w:r w:rsidRPr="00615A2F">
        <w:rPr>
          <w:rFonts w:ascii="Times New Roman" w:hAnsi="Times New Roman" w:cs="Times New Roman"/>
        </w:rPr>
        <w:softHyphen/>
        <w:t>умножению природных богатств, находясь в природном ок</w:t>
      </w:r>
      <w:r w:rsidRPr="00615A2F">
        <w:rPr>
          <w:rFonts w:ascii="Times New Roman" w:hAnsi="Times New Roman" w:cs="Times New Roman"/>
        </w:rPr>
        <w:softHyphen/>
        <w:t>ружении; вести себя на экскурсии или в походе таким образом, чтобы не распугивать и не уничтожать животных; привлекать полезных животных в парки, скверы, сады, создавая для этого необходимые условия; оказывать первую медицинскую помощь при укусах опасных или ядовитых животных.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7" w:name="bookmark49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7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сравнивать и сопоставлять животных изученных таксономических групп между собой; использовать индуктивный и дедуктивный подходы при изучении крупных таксонов; выявлять признаки сходства и отличия в строении, об</w:t>
      </w:r>
      <w:r w:rsidRPr="00615A2F">
        <w:rPr>
          <w:rFonts w:ascii="Times New Roman" w:hAnsi="Times New Roman" w:cs="Times New Roman"/>
        </w:rPr>
        <w:softHyphen/>
        <w:t>разе жизни и поведении животных; абстрагировать органы и их системы из целостного ор</w:t>
      </w:r>
      <w:r w:rsidRPr="00615A2F">
        <w:rPr>
          <w:rFonts w:ascii="Times New Roman" w:hAnsi="Times New Roman" w:cs="Times New Roman"/>
        </w:rPr>
        <w:softHyphen/>
        <w:t>ганизма при их изучении и организмы из среды их обита</w:t>
      </w:r>
      <w:r w:rsidRPr="00615A2F">
        <w:rPr>
          <w:rFonts w:ascii="Times New Roman" w:hAnsi="Times New Roman" w:cs="Times New Roman"/>
        </w:rPr>
        <w:softHyphen/>
        <w:t>ния; обобщать и делать выводы по изученному материалу; работать с дополнительными источниками информа</w:t>
      </w:r>
      <w:r w:rsidRPr="00615A2F">
        <w:rPr>
          <w:rFonts w:ascii="Times New Roman" w:hAnsi="Times New Roman" w:cs="Times New Roman"/>
        </w:rPr>
        <w:softHyphen/>
        <w:t>ции и использовать для поиска информации возможности Интернета; презентовать изученный материал, используя возмож</w:t>
      </w:r>
      <w:r w:rsidRPr="00615A2F">
        <w:rPr>
          <w:rFonts w:ascii="Times New Roman" w:hAnsi="Times New Roman" w:cs="Times New Roman"/>
        </w:rPr>
        <w:softHyphen/>
        <w:t>ности компьютерных программ.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8" w:name="bookmark50"/>
      <w:r w:rsidRPr="00615A2F">
        <w:rPr>
          <w:rFonts w:ascii="Times New Roman" w:hAnsi="Times New Roman" w:cs="Times New Roman"/>
          <w:b/>
        </w:rPr>
        <w:t>Раздел 3. Эволюция строения и функций органов и их систем у животных</w:t>
      </w:r>
      <w:r>
        <w:rPr>
          <w:rFonts w:ascii="Times New Roman" w:hAnsi="Times New Roman" w:cs="Times New Roman"/>
          <w:b/>
        </w:rPr>
        <w:t>.</w:t>
      </w:r>
      <w:r w:rsidRPr="00FA62A9">
        <w:rPr>
          <w:rFonts w:ascii="Times New Roman" w:hAnsi="Times New Roman" w:cs="Times New Roman"/>
          <w:b/>
        </w:rPr>
        <w:t xml:space="preserve"> Ин</w:t>
      </w:r>
      <w:r>
        <w:rPr>
          <w:rFonts w:ascii="Times New Roman" w:hAnsi="Times New Roman" w:cs="Times New Roman"/>
          <w:b/>
        </w:rPr>
        <w:t xml:space="preserve">дивидуальное развитие животных </w:t>
      </w:r>
      <w:r w:rsidRPr="00615A2F">
        <w:rPr>
          <w:rFonts w:ascii="Times New Roman" w:hAnsi="Times New Roman" w:cs="Times New Roman"/>
          <w:b/>
        </w:rPr>
        <w:t xml:space="preserve"> (6 ч)</w:t>
      </w:r>
      <w:bookmarkEnd w:id="8"/>
    </w:p>
    <w:p w:rsidR="007817F1" w:rsidRPr="00FA62A9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Покровы тела. Опорно-двигательная система и спо</w:t>
      </w:r>
      <w:r w:rsidRPr="00615A2F">
        <w:rPr>
          <w:rFonts w:ascii="Times New Roman" w:hAnsi="Times New Roman" w:cs="Times New Roman"/>
        </w:rPr>
        <w:softHyphen/>
        <w:t>собы передвижения. Полости тела. Органы дыхания и газо</w:t>
      </w:r>
      <w:r w:rsidRPr="00615A2F">
        <w:rPr>
          <w:rFonts w:ascii="Times New Roman" w:hAnsi="Times New Roman" w:cs="Times New Roman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615A2F">
        <w:rPr>
          <w:rFonts w:ascii="Times New Roman" w:hAnsi="Times New Roman" w:cs="Times New Roman"/>
        </w:rPr>
        <w:softHyphen/>
        <w:t xml:space="preserve">ляция </w:t>
      </w:r>
      <w:r w:rsidRPr="00615A2F">
        <w:rPr>
          <w:rFonts w:ascii="Times New Roman" w:hAnsi="Times New Roman" w:cs="Times New Roman"/>
        </w:rPr>
        <w:lastRenderedPageBreak/>
        <w:t>деятельности организма. Органы размножения, прод</w:t>
      </w:r>
      <w:r w:rsidRPr="00615A2F">
        <w:rPr>
          <w:rFonts w:ascii="Times New Roman" w:hAnsi="Times New Roman" w:cs="Times New Roman"/>
        </w:rPr>
        <w:softHyphen/>
        <w:t>ления рода.</w:t>
      </w:r>
      <w:r w:rsidRPr="00FA6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Продление рода. </w:t>
      </w:r>
      <w:r w:rsidRPr="00FA62A9">
        <w:rPr>
          <w:rFonts w:ascii="Times New Roman" w:hAnsi="Times New Roman" w:cs="Times New Roman"/>
        </w:rPr>
        <w:t>Способы размножения животных. Оплодотворение. Развитие живот</w:t>
      </w:r>
      <w:r w:rsidRPr="00FA62A9">
        <w:rPr>
          <w:rFonts w:ascii="Times New Roman" w:hAnsi="Times New Roman" w:cs="Times New Roman"/>
        </w:rPr>
        <w:softHyphen/>
        <w:t>ных с превращением и без превращения. Периодизация и продолжительность жизни животных.</w:t>
      </w:r>
    </w:p>
    <w:p w:rsidR="007817F1" w:rsidRPr="00615A2F" w:rsidRDefault="007817F1" w:rsidP="0065500E">
      <w:pPr>
        <w:pStyle w:val="a8"/>
        <w:rPr>
          <w:rFonts w:ascii="Times New Roman" w:hAnsi="Times New Roman" w:cs="Times New Roman"/>
        </w:rPr>
      </w:pPr>
      <w:r w:rsidRPr="00FA62A9">
        <w:rPr>
          <w:rFonts w:ascii="Times New Roman" w:hAnsi="Times New Roman" w:cs="Times New Roman"/>
        </w:rPr>
        <w:t xml:space="preserve">Лабораторные и практические работы. Изучение стадий развития животных и определение их </w:t>
      </w:r>
      <w:proofErr w:type="spellStart"/>
      <w:r w:rsidRPr="00FA62A9">
        <w:rPr>
          <w:rFonts w:ascii="Times New Roman" w:hAnsi="Times New Roman" w:cs="Times New Roman"/>
        </w:rPr>
        <w:t>возраста.</w:t>
      </w:r>
      <w:r w:rsidRPr="00615A2F">
        <w:rPr>
          <w:rFonts w:ascii="Times New Roman" w:hAnsi="Times New Roman" w:cs="Times New Roman"/>
        </w:rPr>
        <w:t>Демонстрация</w:t>
      </w:r>
      <w:proofErr w:type="spellEnd"/>
      <w:r w:rsidRPr="00615A2F">
        <w:rPr>
          <w:rFonts w:ascii="Times New Roman" w:hAnsi="Times New Roman" w:cs="Times New Roman"/>
        </w:rPr>
        <w:t>. Влажные препараты, скелеты, модели и муляжи.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 xml:space="preserve">Лабораторные и практические работы. Изучение особенностей различных покровов тела. </w:t>
      </w:r>
    </w:p>
    <w:p w:rsidR="007817F1" w:rsidRPr="0065500E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5500E">
        <w:rPr>
          <w:rStyle w:val="ArialNarrow95pt"/>
          <w:rFonts w:ascii="Times New Roman" w:hAnsi="Times New Roman" w:cs="Times New Roman"/>
          <w:b w:val="0"/>
          <w:i/>
          <w:sz w:val="24"/>
          <w:szCs w:val="24"/>
        </w:rPr>
        <w:t xml:space="preserve">Предметные результаты обучения. </w:t>
      </w:r>
      <w:r w:rsidRPr="0065500E">
        <w:rPr>
          <w:rFonts w:ascii="Times New Roman" w:hAnsi="Times New Roman" w:cs="Times New Roman"/>
        </w:rPr>
        <w:t>Учащиеся должны знать: основные системы органов животных и органы, их об</w:t>
      </w:r>
      <w:r w:rsidRPr="0065500E">
        <w:rPr>
          <w:rFonts w:ascii="Times New Roman" w:hAnsi="Times New Roman" w:cs="Times New Roman"/>
        </w:rPr>
        <w:softHyphen/>
        <w:t>разующие; особенности строения каждой системы органов у раз</w:t>
      </w:r>
      <w:r w:rsidRPr="0065500E">
        <w:rPr>
          <w:rFonts w:ascii="Times New Roman" w:hAnsi="Times New Roman" w:cs="Times New Roman"/>
        </w:rPr>
        <w:softHyphen/>
        <w:t>ных групп животных; эволюцию систем органов животных. Учащиеся должны уметь: правильно использовать при характеристике строения животного организма, органов и систем органов специфиче</w:t>
      </w:r>
      <w:r w:rsidRPr="0065500E">
        <w:rPr>
          <w:rFonts w:ascii="Times New Roman" w:hAnsi="Times New Roman" w:cs="Times New Roman"/>
        </w:rPr>
        <w:softHyphen/>
        <w:t>ские понятия; объяснять закономерности строения и механизмы функционирования различных систем органов животных; сравнивать строение органов и систем органов жи</w:t>
      </w:r>
      <w:r w:rsidRPr="0065500E">
        <w:rPr>
          <w:rFonts w:ascii="Times New Roman" w:hAnsi="Times New Roman" w:cs="Times New Roman"/>
        </w:rPr>
        <w:softHyphen/>
        <w:t>вотных разных систематических групп; описывать строение покровов тела и систем органов животных; показывать взаимосвязь строения и функции систем органов животных; выявлять сходства и различия в строении тела животных; различать на живых объектах разные виды покровов, а на таблицах — органы и системы органов животных; соблюдать правила техники безопасности при про</w:t>
      </w:r>
      <w:r w:rsidRPr="0065500E">
        <w:rPr>
          <w:rFonts w:ascii="Times New Roman" w:hAnsi="Times New Roman" w:cs="Times New Roman"/>
        </w:rPr>
        <w:softHyphen/>
        <w:t xml:space="preserve">ведении наблюдений. </w:t>
      </w:r>
      <w:bookmarkStart w:id="9" w:name="bookmark51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сравнивать и сопоставлять особенности строения и ме</w:t>
      </w:r>
      <w:r w:rsidRPr="00615A2F">
        <w:rPr>
          <w:rFonts w:ascii="Times New Roman" w:hAnsi="Times New Roman" w:cs="Times New Roman"/>
        </w:rPr>
        <w:softHyphen/>
        <w:t>ханизмы функционирования различных систем органов жи</w:t>
      </w:r>
      <w:r w:rsidRPr="00615A2F">
        <w:rPr>
          <w:rFonts w:ascii="Times New Roman" w:hAnsi="Times New Roman" w:cs="Times New Roman"/>
        </w:rPr>
        <w:softHyphen/>
        <w:t>вотных; использовать индуктивные и дедуктивные подходы при изучении строения и функций органов и их систем у жи</w:t>
      </w:r>
      <w:r w:rsidRPr="00615A2F">
        <w:rPr>
          <w:rFonts w:ascii="Times New Roman" w:hAnsi="Times New Roman" w:cs="Times New Roman"/>
        </w:rPr>
        <w:softHyphen/>
        <w:t>вотных; выявлять признаки сходства и отличия в строении и механизмах функционирования органов и их систем у животных;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устанавливать причинно-следственные связи процес</w:t>
      </w:r>
      <w:r w:rsidRPr="00615A2F">
        <w:rPr>
          <w:rFonts w:ascii="Times New Roman" w:hAnsi="Times New Roman" w:cs="Times New Roman"/>
        </w:rPr>
        <w:softHyphen/>
        <w:t>сов, лежащих в основе регуляции деятельности организма; составлять тезисы и конспект текста; осуществлять наблюдения и делать выводы; получать биологическую информацию о строении орга</w:t>
      </w:r>
      <w:r w:rsidRPr="00615A2F">
        <w:rPr>
          <w:rFonts w:ascii="Times New Roman" w:hAnsi="Times New Roman" w:cs="Times New Roman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615A2F">
        <w:rPr>
          <w:rFonts w:ascii="Times New Roman" w:hAnsi="Times New Roman" w:cs="Times New Roman"/>
        </w:rPr>
        <w:softHyphen/>
        <w:t>точников;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обобщать, делать выводы из прочитанного.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0" w:name="bookmark53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0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основные способы размножения животных и их разно</w:t>
      </w:r>
      <w:r w:rsidRPr="00615A2F">
        <w:rPr>
          <w:rFonts w:ascii="Times New Roman" w:hAnsi="Times New Roman" w:cs="Times New Roman"/>
        </w:rPr>
        <w:softHyphen/>
        <w:t>видности; отличие полового размножения животных от бесполого; закономерности развития с превращением и развития без превращения. Учащиеся должны уметь: правильно использовать при характеристике индиви</w:t>
      </w:r>
      <w:r w:rsidRPr="00615A2F">
        <w:rPr>
          <w:rFonts w:ascii="Times New Roman" w:hAnsi="Times New Roman" w:cs="Times New Roman"/>
        </w:rPr>
        <w:softHyphen/>
        <w:t>дуального развития животных соответствующие понятия; доказать преимущества внутреннего оплодотворения и развития зародыша в материнском организме; характеризовать возрастные периоды онтогенеза; показать черты приспособления животного на разных стадиях развития к среде обитания;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выявлять факторы среды обитания, влияющие на про</w:t>
      </w:r>
      <w:r w:rsidRPr="00615A2F">
        <w:rPr>
          <w:rFonts w:ascii="Times New Roman" w:hAnsi="Times New Roman" w:cs="Times New Roman"/>
        </w:rPr>
        <w:softHyphen/>
        <w:t>должительность жизни животного; распознавать стадии развития животных; различать на живых объектах разные стадии мета</w:t>
      </w:r>
      <w:r w:rsidRPr="00615A2F">
        <w:rPr>
          <w:rFonts w:ascii="Times New Roman" w:hAnsi="Times New Roman" w:cs="Times New Roman"/>
        </w:rPr>
        <w:softHyphen/>
        <w:t>морфоза у животных; соблюдать правила техники безопасности при про</w:t>
      </w:r>
      <w:r w:rsidRPr="00615A2F">
        <w:rPr>
          <w:rFonts w:ascii="Times New Roman" w:hAnsi="Times New Roman" w:cs="Times New Roman"/>
        </w:rPr>
        <w:softHyphen/>
        <w:t>ведении наблюдений.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1" w:name="bookmark54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11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устанавливать причинно-следственные связи при изу</w:t>
      </w:r>
      <w:r w:rsidRPr="00615A2F">
        <w:rPr>
          <w:rFonts w:ascii="Times New Roman" w:hAnsi="Times New Roman" w:cs="Times New Roman"/>
        </w:rPr>
        <w:softHyphen/>
        <w:t>чении приспособленности животных к среде обитания на разных стадиях развития; абстрагировать стадии развития животных из их жиз</w:t>
      </w:r>
      <w:r w:rsidRPr="00615A2F">
        <w:rPr>
          <w:rFonts w:ascii="Times New Roman" w:hAnsi="Times New Roman" w:cs="Times New Roman"/>
        </w:rPr>
        <w:softHyphen/>
        <w:t>ненного цикла; составлять тезисы и конспект текста; самостоятельно использовать непосредственное наблю</w:t>
      </w:r>
      <w:r w:rsidRPr="00615A2F">
        <w:rPr>
          <w:rFonts w:ascii="Times New Roman" w:hAnsi="Times New Roman" w:cs="Times New Roman"/>
        </w:rPr>
        <w:softHyphen/>
        <w:t>дение и делать выводы; конкретизировать примерами рассматриваемые биоло</w:t>
      </w:r>
      <w:r w:rsidRPr="00615A2F">
        <w:rPr>
          <w:rFonts w:ascii="Times New Roman" w:hAnsi="Times New Roman" w:cs="Times New Roman"/>
        </w:rPr>
        <w:softHyphen/>
        <w:t>гические явления; получать биологическую информацию об индивидуаль</w:t>
      </w:r>
      <w:r w:rsidRPr="00615A2F">
        <w:rPr>
          <w:rFonts w:ascii="Times New Roman" w:hAnsi="Times New Roman" w:cs="Times New Roman"/>
        </w:rPr>
        <w:softHyphen/>
        <w:t>ном развитии животных, периодизации и продолжительнос</w:t>
      </w:r>
      <w:r w:rsidRPr="00615A2F">
        <w:rPr>
          <w:rFonts w:ascii="Times New Roman" w:hAnsi="Times New Roman" w:cs="Times New Roman"/>
        </w:rPr>
        <w:softHyphen/>
        <w:t>ти жизни организмов из различных источников.</w:t>
      </w:r>
    </w:p>
    <w:p w:rsidR="007817F1" w:rsidRPr="00615A2F" w:rsidRDefault="0065500E" w:rsidP="007817F1">
      <w:pPr>
        <w:pStyle w:val="a8"/>
        <w:rPr>
          <w:rFonts w:ascii="Times New Roman" w:hAnsi="Times New Roman" w:cs="Times New Roman"/>
          <w:b/>
        </w:rPr>
      </w:pPr>
      <w:bookmarkStart w:id="12" w:name="bookmark55"/>
      <w:r>
        <w:rPr>
          <w:rFonts w:ascii="Times New Roman" w:hAnsi="Times New Roman" w:cs="Times New Roman"/>
          <w:b/>
        </w:rPr>
        <w:t>Раздел 4</w:t>
      </w:r>
      <w:r w:rsidR="007817F1" w:rsidRPr="00615A2F">
        <w:rPr>
          <w:rFonts w:ascii="Times New Roman" w:hAnsi="Times New Roman" w:cs="Times New Roman"/>
          <w:b/>
        </w:rPr>
        <w:t>. Развитие и закономерности размещения животных на Земле (1 ч)</w:t>
      </w:r>
      <w:bookmarkEnd w:id="12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Доказательства эволюции: сравнительно-анатомиче</w:t>
      </w:r>
      <w:r w:rsidRPr="00615A2F">
        <w:rPr>
          <w:rFonts w:ascii="Times New Roman" w:hAnsi="Times New Roman" w:cs="Times New Roman"/>
        </w:rPr>
        <w:softHyphen/>
        <w:t xml:space="preserve"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 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 xml:space="preserve">Демонстрация. Палеонтологические доказательства эволюции. </w:t>
      </w:r>
      <w:r w:rsidRPr="00615A2F">
        <w:rPr>
          <w:rStyle w:val="ArialNarrow95pt"/>
          <w:rFonts w:ascii="Times New Roman" w:hAnsi="Times New Roman" w:cs="Times New Roman"/>
          <w:b w:val="0"/>
          <w:i/>
        </w:rPr>
        <w:t xml:space="preserve">Предметные результаты обучения. </w:t>
      </w:r>
      <w:r w:rsidRPr="00615A2F">
        <w:rPr>
          <w:rFonts w:ascii="Times New Roman" w:hAnsi="Times New Roman" w:cs="Times New Roman"/>
        </w:rPr>
        <w:t>Учащиеся должны знать: сравнительно-анатомические, эмбриологические, па</w:t>
      </w:r>
      <w:r w:rsidRPr="00615A2F">
        <w:rPr>
          <w:rFonts w:ascii="Times New Roman" w:hAnsi="Times New Roman" w:cs="Times New Roman"/>
        </w:rPr>
        <w:softHyphen/>
        <w:t>леонтологические доказательства эволюции; причины эволюции по Дарвину; результаты эволюции.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lastRenderedPageBreak/>
        <w:t>Учащиеся должны уметь: правильно использовать при характеристике развития животного мира на Земле биологические понятия; анализировать доказательства эволюции; характеризовать гомологичные, аналогичные и руди</w:t>
      </w:r>
      <w:r w:rsidRPr="00615A2F">
        <w:rPr>
          <w:rFonts w:ascii="Times New Roman" w:hAnsi="Times New Roman" w:cs="Times New Roman"/>
        </w:rPr>
        <w:softHyphen/>
        <w:t>ментарные органы и атавизмы; устанавливать причинно-следственные связи много</w:t>
      </w:r>
      <w:r w:rsidRPr="00615A2F">
        <w:rPr>
          <w:rFonts w:ascii="Times New Roman" w:hAnsi="Times New Roman" w:cs="Times New Roman"/>
        </w:rPr>
        <w:softHyphen/>
        <w:t>образия животных; доказывать приспособительный характер изменчи</w:t>
      </w:r>
      <w:r w:rsidRPr="00615A2F">
        <w:rPr>
          <w:rFonts w:ascii="Times New Roman" w:hAnsi="Times New Roman" w:cs="Times New Roman"/>
        </w:rPr>
        <w:softHyphen/>
        <w:t>вости у животных; объяснять значение борьбы за существование в эволю</w:t>
      </w:r>
      <w:r w:rsidRPr="00615A2F">
        <w:rPr>
          <w:rFonts w:ascii="Times New Roman" w:hAnsi="Times New Roman" w:cs="Times New Roman"/>
        </w:rPr>
        <w:softHyphen/>
        <w:t>ции животных; различать на коллекционных образцах и таблицах го</w:t>
      </w:r>
      <w:r w:rsidRPr="00615A2F">
        <w:rPr>
          <w:rFonts w:ascii="Times New Roman" w:hAnsi="Times New Roman" w:cs="Times New Roman"/>
        </w:rPr>
        <w:softHyphen/>
        <w:t>мологичные, аналогичные и рудиментарные органы и ата</w:t>
      </w:r>
      <w:r w:rsidRPr="00615A2F">
        <w:rPr>
          <w:rFonts w:ascii="Times New Roman" w:hAnsi="Times New Roman" w:cs="Times New Roman"/>
        </w:rPr>
        <w:softHyphen/>
        <w:t>визмы у животных.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3" w:name="bookmark56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13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выявлять черты сходства и отличия в строении и выпол</w:t>
      </w:r>
      <w:r w:rsidRPr="00615A2F">
        <w:rPr>
          <w:rFonts w:ascii="Times New Roman" w:hAnsi="Times New Roman" w:cs="Times New Roman"/>
        </w:rPr>
        <w:softHyphen/>
        <w:t>няемой функции органов-гомологов и органов-аналогов; сравнивать и сопоставлять строение животных на раз</w:t>
      </w:r>
      <w:r w:rsidRPr="00615A2F">
        <w:rPr>
          <w:rFonts w:ascii="Times New Roman" w:hAnsi="Times New Roman" w:cs="Times New Roman"/>
        </w:rPr>
        <w:softHyphen/>
        <w:t>личных этапах исторического развития; конкретизировать примерами доказательства эволю</w:t>
      </w:r>
      <w:r w:rsidRPr="00615A2F">
        <w:rPr>
          <w:rFonts w:ascii="Times New Roman" w:hAnsi="Times New Roman" w:cs="Times New Roman"/>
        </w:rPr>
        <w:softHyphen/>
        <w:t>ции; составлять тезисы и конспект текста;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самостоятельно использовать непосредственное наблю</w:t>
      </w:r>
      <w:r w:rsidRPr="00615A2F">
        <w:rPr>
          <w:rFonts w:ascii="Times New Roman" w:hAnsi="Times New Roman" w:cs="Times New Roman"/>
        </w:rPr>
        <w:softHyphen/>
        <w:t>дение и делать выводы; получать биологическую информацию об эволюцион</w:t>
      </w:r>
      <w:r w:rsidRPr="00615A2F">
        <w:rPr>
          <w:rFonts w:ascii="Times New Roman" w:hAnsi="Times New Roman" w:cs="Times New Roman"/>
        </w:rPr>
        <w:softHyphen/>
        <w:t>ном развитии животных, доказательствах и причинах эво</w:t>
      </w:r>
      <w:r w:rsidRPr="00615A2F">
        <w:rPr>
          <w:rFonts w:ascii="Times New Roman" w:hAnsi="Times New Roman" w:cs="Times New Roman"/>
        </w:rPr>
        <w:softHyphen/>
        <w:t>люции животных из различных источников; анализировать, обобщать, высказывать суждения по усвоенному материалу; толерантно относиться к иному мнению; корректно отстаивать свою точку зрения.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14" w:name="bookmark57"/>
      <w:r w:rsidRPr="00615A2F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5</w:t>
      </w:r>
      <w:r w:rsidRPr="00615A2F">
        <w:rPr>
          <w:rFonts w:ascii="Times New Roman" w:hAnsi="Times New Roman" w:cs="Times New Roman"/>
          <w:b/>
        </w:rPr>
        <w:t>. Биоценозы (1 ч)</w:t>
      </w:r>
      <w:bookmarkEnd w:id="14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615A2F">
        <w:rPr>
          <w:rFonts w:ascii="Times New Roman" w:hAnsi="Times New Roman" w:cs="Times New Roman"/>
        </w:rPr>
        <w:softHyphen/>
        <w:t>ность друг к другу.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Экскурсия. Изучение взаимосвязи животных с другими компонента</w:t>
      </w:r>
      <w:r w:rsidRPr="00615A2F">
        <w:rPr>
          <w:rFonts w:ascii="Times New Roman" w:hAnsi="Times New Roman" w:cs="Times New Roman"/>
        </w:rPr>
        <w:softHyphen/>
        <w:t>ми биоценоза. Фенологические наблюдения за весенними явлениями в жизни животных.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5" w:name="bookmark58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5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признаки биологических объектов: биоценоза, проду</w:t>
      </w:r>
      <w:r w:rsidRPr="00615A2F">
        <w:rPr>
          <w:rFonts w:ascii="Times New Roman" w:hAnsi="Times New Roman" w:cs="Times New Roman"/>
        </w:rPr>
        <w:softHyphen/>
        <w:t xml:space="preserve">центов, </w:t>
      </w:r>
      <w:proofErr w:type="spellStart"/>
      <w:r w:rsidRPr="00615A2F">
        <w:rPr>
          <w:rFonts w:ascii="Times New Roman" w:hAnsi="Times New Roman" w:cs="Times New Roman"/>
        </w:rPr>
        <w:t>консументов</w:t>
      </w:r>
      <w:proofErr w:type="spellEnd"/>
      <w:r w:rsidRPr="00615A2F">
        <w:rPr>
          <w:rFonts w:ascii="Times New Roman" w:hAnsi="Times New Roman" w:cs="Times New Roman"/>
        </w:rPr>
        <w:t xml:space="preserve">, </w:t>
      </w:r>
      <w:proofErr w:type="spellStart"/>
      <w:r w:rsidRPr="00615A2F">
        <w:rPr>
          <w:rFonts w:ascii="Times New Roman" w:hAnsi="Times New Roman" w:cs="Times New Roman"/>
        </w:rPr>
        <w:t>редуцентов</w:t>
      </w:r>
      <w:proofErr w:type="spellEnd"/>
      <w:r w:rsidRPr="00615A2F">
        <w:rPr>
          <w:rFonts w:ascii="Times New Roman" w:hAnsi="Times New Roman" w:cs="Times New Roman"/>
        </w:rPr>
        <w:t>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признаки экологических групп животных; признаки естественного и искусственного биоценоза. Учащиеся должны уметь: правильно использовать при характеристике биоцено</w:t>
      </w:r>
      <w:r w:rsidRPr="00615A2F">
        <w:rPr>
          <w:rFonts w:ascii="Times New Roman" w:hAnsi="Times New Roman" w:cs="Times New Roman"/>
        </w:rPr>
        <w:softHyphen/>
        <w:t>за биологические понятия; распознавать взаимосвязи организмов со средой обитания; выявлять влияние окружающей среды на биоценоз; выявлять приспособления организмов к среде обита</w:t>
      </w:r>
      <w:r w:rsidRPr="00615A2F">
        <w:rPr>
          <w:rFonts w:ascii="Times New Roman" w:hAnsi="Times New Roman" w:cs="Times New Roman"/>
        </w:rPr>
        <w:softHyphen/>
        <w:t>ния; определять приспособленность организмов биоценоза друг к другу; определять направление потока энергии в биоценозе; объяснять значение биологического разнообразия для повышения устойчивости биоценоза; определять принадлежность биологических объектов к разным экологическим группам.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6" w:name="bookmark59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16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сравнивать и сопоставлять естественные и искусствен</w:t>
      </w:r>
      <w:r w:rsidRPr="00615A2F">
        <w:rPr>
          <w:rFonts w:ascii="Times New Roman" w:hAnsi="Times New Roman" w:cs="Times New Roman"/>
        </w:rPr>
        <w:softHyphen/>
        <w:t>ные биоценозы; устанавливать причинно-следственные связи при объ</w:t>
      </w:r>
      <w:r w:rsidRPr="00615A2F">
        <w:rPr>
          <w:rFonts w:ascii="Times New Roman" w:hAnsi="Times New Roman" w:cs="Times New Roman"/>
        </w:rPr>
        <w:softHyphen/>
        <w:t>яснении устойчивости биоценозов; конкретизировать примерами понятия: «продуценты», «</w:t>
      </w:r>
      <w:proofErr w:type="spellStart"/>
      <w:r w:rsidRPr="00615A2F">
        <w:rPr>
          <w:rFonts w:ascii="Times New Roman" w:hAnsi="Times New Roman" w:cs="Times New Roman"/>
        </w:rPr>
        <w:t>консументы</w:t>
      </w:r>
      <w:proofErr w:type="spellEnd"/>
      <w:r w:rsidRPr="00615A2F">
        <w:rPr>
          <w:rFonts w:ascii="Times New Roman" w:hAnsi="Times New Roman" w:cs="Times New Roman"/>
        </w:rPr>
        <w:t>», «</w:t>
      </w:r>
      <w:proofErr w:type="spellStart"/>
      <w:r w:rsidRPr="00615A2F">
        <w:rPr>
          <w:rFonts w:ascii="Times New Roman" w:hAnsi="Times New Roman" w:cs="Times New Roman"/>
        </w:rPr>
        <w:t>редуценты</w:t>
      </w:r>
      <w:proofErr w:type="spellEnd"/>
      <w:r w:rsidRPr="00615A2F">
        <w:rPr>
          <w:rFonts w:ascii="Times New Roman" w:hAnsi="Times New Roman" w:cs="Times New Roman"/>
        </w:rPr>
        <w:t>»; выявлять черты сходства и отличия естественных и ис</w:t>
      </w:r>
      <w:r w:rsidRPr="00615A2F">
        <w:rPr>
          <w:rFonts w:ascii="Times New Roman" w:hAnsi="Times New Roman" w:cs="Times New Roman"/>
        </w:rPr>
        <w:softHyphen/>
        <w:t>кусственных биоценозов, цепи питания и пищевой цепи; самостоятельно использовать непосредственные на</w:t>
      </w:r>
      <w:r w:rsidRPr="00615A2F">
        <w:rPr>
          <w:rFonts w:ascii="Times New Roman" w:hAnsi="Times New Roman" w:cs="Times New Roman"/>
        </w:rPr>
        <w:softHyphen/>
        <w:t>блюдения, обобщать и делать выводы; систематизировать биологические объекты разных биоценозов; находить в тексте учебника отличительные признаки основных биологических объектов и явлений; находить в словарях и справочниках значения терминов; составлять тезисы и конспект текста; самостоятельно использовать непосредственное наблю</w:t>
      </w:r>
      <w:r w:rsidRPr="00615A2F">
        <w:rPr>
          <w:rFonts w:ascii="Times New Roman" w:hAnsi="Times New Roman" w:cs="Times New Roman"/>
        </w:rPr>
        <w:softHyphen/>
        <w:t>дение и делать выводы; поддерживать дискуссию.</w:t>
      </w:r>
    </w:p>
    <w:p w:rsidR="007817F1" w:rsidRPr="00615A2F" w:rsidRDefault="0065500E" w:rsidP="007817F1">
      <w:pPr>
        <w:pStyle w:val="a8"/>
        <w:rPr>
          <w:rFonts w:ascii="Times New Roman" w:hAnsi="Times New Roman" w:cs="Times New Roman"/>
          <w:b/>
        </w:rPr>
      </w:pPr>
      <w:bookmarkStart w:id="17" w:name="bookmark60"/>
      <w:r>
        <w:rPr>
          <w:rFonts w:ascii="Times New Roman" w:hAnsi="Times New Roman" w:cs="Times New Roman"/>
          <w:b/>
        </w:rPr>
        <w:t>Раздел 6</w:t>
      </w:r>
      <w:r w:rsidR="007817F1" w:rsidRPr="00615A2F">
        <w:rPr>
          <w:rFonts w:ascii="Times New Roman" w:hAnsi="Times New Roman" w:cs="Times New Roman"/>
          <w:b/>
        </w:rPr>
        <w:t>. Животный мир и хозяйственная деятельность человека (1 ч)</w:t>
      </w:r>
      <w:bookmarkEnd w:id="17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Влияние деятельности человека на животных. Про</w:t>
      </w:r>
      <w:r w:rsidRPr="00615A2F">
        <w:rPr>
          <w:rFonts w:ascii="Times New Roman" w:hAnsi="Times New Roman" w:cs="Times New Roman"/>
        </w:rPr>
        <w:softHyphen/>
        <w:t>мысел животных. Одомашнивание. Разведение, основы со</w:t>
      </w:r>
      <w:r w:rsidRPr="00615A2F">
        <w:rPr>
          <w:rFonts w:ascii="Times New Roman" w:hAnsi="Times New Roman" w:cs="Times New Roman"/>
        </w:rPr>
        <w:softHyphen/>
        <w:t>держания и селекции сельскохозяйственных животных. Ох</w:t>
      </w:r>
      <w:r w:rsidRPr="00615A2F">
        <w:rPr>
          <w:rFonts w:ascii="Times New Roman" w:hAnsi="Times New Roman" w:cs="Times New Roman"/>
        </w:rPr>
        <w:softHyphen/>
        <w:t>рана животного мира: законы, система мониторинга, охра</w:t>
      </w:r>
      <w:r w:rsidRPr="00615A2F">
        <w:rPr>
          <w:rFonts w:ascii="Times New Roman" w:hAnsi="Times New Roman" w:cs="Times New Roman"/>
        </w:rPr>
        <w:softHyphen/>
        <w:t>няемые территории. Красная книга. Рациональное исполь</w:t>
      </w:r>
      <w:r w:rsidRPr="00615A2F">
        <w:rPr>
          <w:rFonts w:ascii="Times New Roman" w:hAnsi="Times New Roman" w:cs="Times New Roman"/>
        </w:rPr>
        <w:softHyphen/>
        <w:t>зование животных.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 xml:space="preserve">Экскурсия. Посещение выставок сельскохозяйственных и домашних животных. </w:t>
      </w:r>
      <w:bookmarkStart w:id="18" w:name="bookmark61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8"/>
      <w:r w:rsidRPr="00615A2F">
        <w:rPr>
          <w:rFonts w:ascii="Times New Roman" w:hAnsi="Times New Roman" w:cs="Times New Roman"/>
          <w:i/>
        </w:rPr>
        <w:t>.</w:t>
      </w:r>
      <w:r w:rsidRPr="00615A2F">
        <w:rPr>
          <w:rFonts w:ascii="Times New Roman" w:hAnsi="Times New Roman" w:cs="Times New Roman"/>
        </w:rPr>
        <w:t xml:space="preserve"> Учащиеся должны знать: методы селекции и разведения домашних животных; условия одомашнивания животных; законы охраны природы; причинно-следственные связи, возникающие в резуль</w:t>
      </w:r>
      <w:r w:rsidRPr="00615A2F">
        <w:rPr>
          <w:rFonts w:ascii="Times New Roman" w:hAnsi="Times New Roman" w:cs="Times New Roman"/>
        </w:rPr>
        <w:softHyphen/>
        <w:t xml:space="preserve">тате воздействия человека на природу; признаки охраняемых территорий; пути рационального использования животного мира (области, края, округа, республики). Учащиеся должны уметь: пользоваться Красной книгой; анализировать и оценивать </w:t>
      </w:r>
      <w:r w:rsidRPr="00615A2F">
        <w:rPr>
          <w:rFonts w:ascii="Times New Roman" w:hAnsi="Times New Roman" w:cs="Times New Roman"/>
        </w:rPr>
        <w:lastRenderedPageBreak/>
        <w:t xml:space="preserve">воздействие человека на животный мир. 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9" w:name="bookmark62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1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выявлять причинно-следственные связи принадлеж</w:t>
      </w:r>
      <w:r w:rsidRPr="00615A2F">
        <w:rPr>
          <w:rFonts w:ascii="Times New Roman" w:hAnsi="Times New Roman" w:cs="Times New Roman"/>
        </w:rPr>
        <w:softHyphen/>
        <w:t>ности животных к разным категориям в Красной книге; выявлять признаки сходства и отличия территорий различной степени охраны; находить в тексте учебника отличительные признаки основных биологических объектов; находить значения терминов в словарях и спра</w:t>
      </w:r>
      <w:r w:rsidRPr="00615A2F">
        <w:rPr>
          <w:rFonts w:ascii="Times New Roman" w:hAnsi="Times New Roman" w:cs="Times New Roman"/>
        </w:rPr>
        <w:softHyphen/>
        <w:t>вочниках; составлять тезисы и конспект текста; самостоятельно использовать непосредственное наблю</w:t>
      </w:r>
      <w:r w:rsidRPr="00615A2F">
        <w:rPr>
          <w:rFonts w:ascii="Times New Roman" w:hAnsi="Times New Roman" w:cs="Times New Roman"/>
        </w:rPr>
        <w:softHyphen/>
        <w:t>дение и делать выводы.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20" w:name="bookmark63"/>
      <w:r w:rsidRPr="00615A2F">
        <w:rPr>
          <w:rFonts w:ascii="Times New Roman" w:hAnsi="Times New Roman" w:cs="Times New Roman"/>
          <w:i/>
        </w:rPr>
        <w:t>Личностные результаты обучения</w:t>
      </w:r>
      <w:bookmarkEnd w:id="20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Знание и применение учащимися правил поведения в природе; понимание основных факторов, определяющих вза</w:t>
      </w:r>
      <w:r w:rsidRPr="00615A2F">
        <w:rPr>
          <w:rFonts w:ascii="Times New Roman" w:hAnsi="Times New Roman" w:cs="Times New Roman"/>
        </w:rPr>
        <w:softHyphen/>
        <w:t>имоотношения человека и природы; умение реализовывать теоретические познания на практике; понимание учащимися значения обучения для повсе</w:t>
      </w:r>
      <w:r w:rsidRPr="00615A2F">
        <w:rPr>
          <w:rFonts w:ascii="Times New Roman" w:hAnsi="Times New Roman" w:cs="Times New Roman"/>
        </w:rPr>
        <w:softHyphen/>
        <w:t>дневной жизни и осознанного выбора профессии; проведение учащимися работы над ошибками для вне</w:t>
      </w:r>
      <w:r w:rsidRPr="00615A2F">
        <w:rPr>
          <w:rFonts w:ascii="Times New Roman" w:hAnsi="Times New Roman" w:cs="Times New Roman"/>
        </w:rPr>
        <w:softHyphen/>
        <w:t>сения корректив в усваиваемые знания; воспитание в учащихся любви к природе, чувства ува</w:t>
      </w:r>
      <w:r w:rsidRPr="00615A2F">
        <w:rPr>
          <w:rFonts w:ascii="Times New Roman" w:hAnsi="Times New Roman" w:cs="Times New Roman"/>
        </w:rPr>
        <w:softHyphen/>
        <w:t>жения к учёным, изучающим животный мир, и эстетиче</w:t>
      </w:r>
      <w:r w:rsidRPr="00615A2F">
        <w:rPr>
          <w:rFonts w:ascii="Times New Roman" w:hAnsi="Times New Roman" w:cs="Times New Roman"/>
        </w:rPr>
        <w:softHyphen/>
        <w:t>ских чувств от общения с животными;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признание учащимися права каждого на собственное мнение; формирование эмоционально-положительного отноше</w:t>
      </w:r>
      <w:r w:rsidRPr="00615A2F">
        <w:rPr>
          <w:rFonts w:ascii="Times New Roman" w:hAnsi="Times New Roman" w:cs="Times New Roman"/>
        </w:rPr>
        <w:softHyphen/>
        <w:t xml:space="preserve">ния сверстников к себе через глубокое знание зоологической науки; проявление готовности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</w:p>
    <w:p w:rsidR="007817F1" w:rsidRPr="006800B5" w:rsidRDefault="007817F1" w:rsidP="007D21A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17F1" w:rsidRDefault="007817F1" w:rsidP="007D21A9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7F1" w:rsidRDefault="007D21A9" w:rsidP="007817F1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00B5">
        <w:rPr>
          <w:rFonts w:ascii="Times New Roman" w:hAnsi="Times New Roman"/>
          <w:b/>
          <w:bCs/>
          <w:color w:val="000000"/>
          <w:sz w:val="24"/>
          <w:szCs w:val="24"/>
        </w:rPr>
        <w:t>Человек.</w:t>
      </w:r>
      <w:r w:rsidRPr="006800B5">
        <w:rPr>
          <w:rFonts w:ascii="Times New Roman" w:hAnsi="Times New Roman"/>
          <w:b/>
          <w:bCs/>
          <w:sz w:val="24"/>
          <w:szCs w:val="24"/>
        </w:rPr>
        <w:t>8 класс</w:t>
      </w:r>
      <w:r w:rsidR="007817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/>
          <w:b/>
          <w:bCs/>
          <w:sz w:val="24"/>
          <w:szCs w:val="24"/>
        </w:rPr>
        <w:t>(70 часов)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21" w:name="bookmark68"/>
      <w:r w:rsidRPr="00615A2F">
        <w:rPr>
          <w:rFonts w:ascii="Times New Roman" w:hAnsi="Times New Roman" w:cs="Times New Roman"/>
          <w:b/>
        </w:rPr>
        <w:t>Раздел 1. Введение. Науки, изучающие организм человека (2 ч)</w:t>
      </w:r>
      <w:bookmarkEnd w:id="21"/>
    </w:p>
    <w:p w:rsidR="007817F1" w:rsidRPr="00615A2F" w:rsidRDefault="007817F1" w:rsidP="007817F1">
      <w:pPr>
        <w:pStyle w:val="a8"/>
        <w:jc w:val="both"/>
        <w:rPr>
          <w:rStyle w:val="10"/>
          <w:rFonts w:eastAsia="Courier New"/>
        </w:rPr>
      </w:pPr>
      <w:r w:rsidRPr="00615A2F">
        <w:rPr>
          <w:rStyle w:val="10"/>
          <w:rFonts w:eastAsia="Courier New"/>
        </w:rPr>
        <w:t>Науки, изучающие организм человека: анатомия, физиология, психология и гигиена. Их становление и мето</w:t>
      </w:r>
      <w:r w:rsidRPr="00615A2F">
        <w:rPr>
          <w:rStyle w:val="10"/>
          <w:rFonts w:eastAsia="Courier New"/>
        </w:rPr>
        <w:softHyphen/>
        <w:t xml:space="preserve">ды исследования. </w:t>
      </w:r>
      <w:bookmarkStart w:id="22" w:name="bookmark69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22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методы наук, изучающих человека; основные этапы развития наук, изучающих человека.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 xml:space="preserve">Учащиеся должны уметь: выделять специфические особенности человека как </w:t>
      </w:r>
      <w:proofErr w:type="spellStart"/>
      <w:r w:rsidRPr="00615A2F">
        <w:rPr>
          <w:rStyle w:val="10"/>
          <w:rFonts w:eastAsia="Courier New"/>
        </w:rPr>
        <w:t>био</w:t>
      </w:r>
      <w:r w:rsidRPr="00615A2F">
        <w:rPr>
          <w:rStyle w:val="10"/>
          <w:rFonts w:eastAsia="Courier New"/>
        </w:rPr>
        <w:softHyphen/>
        <w:t>социального</w:t>
      </w:r>
      <w:proofErr w:type="spellEnd"/>
      <w:r w:rsidRPr="00615A2F">
        <w:rPr>
          <w:rStyle w:val="10"/>
          <w:rFonts w:eastAsia="Courier New"/>
        </w:rPr>
        <w:t xml:space="preserve"> существа. 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bookmarkStart w:id="23" w:name="bookmark70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23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 xml:space="preserve">Учащиеся должны уметь: работать с учебником и дополнительной литературой. 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24" w:name="bookmark71"/>
      <w:r w:rsidRPr="00615A2F">
        <w:rPr>
          <w:rFonts w:ascii="Times New Roman" w:hAnsi="Times New Roman" w:cs="Times New Roman"/>
          <w:b/>
        </w:rPr>
        <w:t>Раздел 2. Происхождение человека (3 ч)</w:t>
      </w:r>
      <w:bookmarkEnd w:id="24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Место человека в систематике. Доказательства живот</w:t>
      </w:r>
      <w:r w:rsidRPr="00615A2F">
        <w:rPr>
          <w:rStyle w:val="10"/>
          <w:rFonts w:eastAsia="Courier New"/>
        </w:rPr>
        <w:softHyphen/>
        <w:t>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25" w:name="bookmark72"/>
      <w:r w:rsidRPr="00615A2F">
        <w:rPr>
          <w:rFonts w:ascii="Times New Roman" w:hAnsi="Times New Roman" w:cs="Times New Roman"/>
        </w:rPr>
        <w:t>Демонстрация</w:t>
      </w:r>
      <w:bookmarkEnd w:id="25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Модель «Происхождение человека». Модели остатков древней культуры человека.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26" w:name="bookmark73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26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место человека в систематике; основные этапы эволюции человека; человеческие расы.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Учащиеся должны уметь: объяснять место и роль человека в природе; определять черты сходства и различия человека и животных; доказывать несостоятельность расистских взглядов о преимуществах одних рас перед другими.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27" w:name="bookmark74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27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составлять сообщения на основе обобщения материала учебника и дополнительной литературы; устанавливать причинно-следственные связи при ана</w:t>
      </w:r>
      <w:r w:rsidRPr="00615A2F">
        <w:rPr>
          <w:rStyle w:val="10"/>
          <w:rFonts w:eastAsia="Courier New"/>
        </w:rPr>
        <w:softHyphen/>
        <w:t>лизе основных этапов эволюции и происхождения чело</w:t>
      </w:r>
      <w:r w:rsidRPr="00615A2F">
        <w:rPr>
          <w:rStyle w:val="10"/>
          <w:rFonts w:eastAsia="Courier New"/>
        </w:rPr>
        <w:softHyphen/>
        <w:t>веческих рас.</w:t>
      </w:r>
    </w:p>
    <w:p w:rsidR="007817F1" w:rsidRPr="00615A2F" w:rsidRDefault="001F3A9A" w:rsidP="007817F1">
      <w:pPr>
        <w:pStyle w:val="a8"/>
        <w:rPr>
          <w:rFonts w:ascii="Times New Roman" w:hAnsi="Times New Roman" w:cs="Times New Roman"/>
          <w:b/>
        </w:rPr>
      </w:pPr>
      <w:bookmarkStart w:id="28" w:name="bookmark75"/>
      <w:r>
        <w:rPr>
          <w:rFonts w:ascii="Times New Roman" w:hAnsi="Times New Roman" w:cs="Times New Roman"/>
          <w:b/>
        </w:rPr>
        <w:t>Раздел 3. Строение организма (6</w:t>
      </w:r>
      <w:r w:rsidR="007817F1" w:rsidRPr="00615A2F">
        <w:rPr>
          <w:rFonts w:ascii="Times New Roman" w:hAnsi="Times New Roman" w:cs="Times New Roman"/>
          <w:b/>
        </w:rPr>
        <w:t xml:space="preserve"> ч)</w:t>
      </w:r>
      <w:bookmarkEnd w:id="28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Общий обзор организма человека. Уровни организа</w:t>
      </w:r>
      <w:r w:rsidRPr="00615A2F">
        <w:rPr>
          <w:rStyle w:val="10"/>
          <w:rFonts w:eastAsia="Courier New"/>
        </w:rPr>
        <w:softHyphen/>
        <w:t>ции. Структура тела. Органы и системы органов. Клеточное строение организма. Ткани. Внешняя и внутренняя среда ор</w:t>
      </w:r>
      <w:r w:rsidRPr="00615A2F">
        <w:rPr>
          <w:rStyle w:val="10"/>
          <w:rFonts w:eastAsia="Courier New"/>
        </w:rPr>
        <w:softHyphen/>
        <w:t>ганизма. Строение и функции клетки. Роль ядра в передаче наследственных свойств организма. Органоиды клетки. Де</w:t>
      </w:r>
      <w:r w:rsidRPr="00615A2F">
        <w:rPr>
          <w:rStyle w:val="10"/>
          <w:rFonts w:eastAsia="Courier New"/>
        </w:rPr>
        <w:softHyphen/>
        <w:t>ление. Жизненные процессы клетки: обмен веществ, био</w:t>
      </w:r>
      <w:r w:rsidRPr="00615A2F">
        <w:rPr>
          <w:rStyle w:val="10"/>
          <w:rFonts w:eastAsia="Courier New"/>
        </w:rPr>
        <w:softHyphen/>
        <w:t>синтез и биологическое окисление, их значение. Роль фер</w:t>
      </w:r>
      <w:r w:rsidRPr="00615A2F">
        <w:rPr>
          <w:rStyle w:val="10"/>
          <w:rFonts w:eastAsia="Courier New"/>
        </w:rPr>
        <w:softHyphen/>
        <w:t>ментов в обмене веществ. Рост и развитие клетки. Состояния физиологического покоя и возбуждения. Ткани. Образова</w:t>
      </w:r>
      <w:r w:rsidRPr="00615A2F">
        <w:rPr>
          <w:rStyle w:val="10"/>
          <w:rFonts w:eastAsia="Courier New"/>
        </w:rPr>
        <w:softHyphen/>
        <w:t>ние тканей. Эпителиальные, соединительные, мышечные, нервная ткани. Строение и функция нейрона. Синапс. Реф</w:t>
      </w:r>
      <w:r w:rsidRPr="00615A2F">
        <w:rPr>
          <w:rStyle w:val="10"/>
          <w:rFonts w:eastAsia="Courier New"/>
        </w:rPr>
        <w:softHyphen/>
        <w:t>лекторная регуляция органов и систем организма. Цент</w:t>
      </w:r>
      <w:r w:rsidRPr="00615A2F">
        <w:rPr>
          <w:rStyle w:val="10"/>
          <w:rFonts w:eastAsia="Courier New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615A2F">
        <w:rPr>
          <w:rStyle w:val="10"/>
          <w:rFonts w:eastAsia="Courier New"/>
        </w:rPr>
        <w:softHyphen/>
        <w:t>торная дуга. Нейронные цепи. Процессы возбуждения и тор</w:t>
      </w:r>
      <w:r w:rsidRPr="00615A2F">
        <w:rPr>
          <w:rStyle w:val="10"/>
          <w:rFonts w:eastAsia="Courier New"/>
        </w:rPr>
        <w:softHyphen/>
        <w:t xml:space="preserve">можения, их </w:t>
      </w:r>
      <w:r w:rsidRPr="00615A2F">
        <w:rPr>
          <w:rStyle w:val="10"/>
          <w:rFonts w:eastAsia="Courier New"/>
        </w:rPr>
        <w:lastRenderedPageBreak/>
        <w:t>значение. Чувствительные, вставочные и ис</w:t>
      </w:r>
      <w:r w:rsidRPr="00615A2F">
        <w:rPr>
          <w:rStyle w:val="10"/>
          <w:rFonts w:eastAsia="Courier New"/>
        </w:rPr>
        <w:softHyphen/>
        <w:t>полнительные нейроны. Прямые и обратные связи. Роль ре</w:t>
      </w:r>
      <w:r w:rsidRPr="00615A2F">
        <w:rPr>
          <w:rStyle w:val="10"/>
          <w:rFonts w:eastAsia="Courier New"/>
        </w:rPr>
        <w:softHyphen/>
        <w:t>цепторов в восприятии раздражений.</w:t>
      </w:r>
      <w:bookmarkStart w:id="29" w:name="bookmark76"/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Демонстрация</w:t>
      </w:r>
      <w:bookmarkEnd w:id="29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Разложение </w:t>
      </w:r>
      <w:proofErr w:type="spellStart"/>
      <w:r w:rsidRPr="00615A2F">
        <w:rPr>
          <w:rStyle w:val="10"/>
          <w:rFonts w:eastAsia="Courier New"/>
        </w:rPr>
        <w:t>пероксида</w:t>
      </w:r>
      <w:proofErr w:type="spellEnd"/>
      <w:r w:rsidRPr="00615A2F">
        <w:rPr>
          <w:rStyle w:val="10"/>
          <w:rFonts w:eastAsia="Courier New"/>
        </w:rPr>
        <w:t xml:space="preserve"> водорода ферментом каталазой. </w:t>
      </w:r>
      <w:r w:rsidRPr="00615A2F">
        <w:rPr>
          <w:rStyle w:val="a9"/>
          <w:rFonts w:eastAsia="Courier New"/>
          <w:b w:val="0"/>
        </w:rPr>
        <w:t xml:space="preserve">Лабораторные и практические работы. </w:t>
      </w:r>
      <w:r w:rsidRPr="00615A2F">
        <w:rPr>
          <w:rStyle w:val="10"/>
          <w:rFonts w:eastAsia="Courier New"/>
        </w:rPr>
        <w:t>Рассматривание клеток и тканей в оптический микро</w:t>
      </w:r>
      <w:r w:rsidRPr="00615A2F">
        <w:rPr>
          <w:rStyle w:val="10"/>
          <w:rFonts w:eastAsia="Courier New"/>
        </w:rPr>
        <w:softHyphen/>
        <w:t>скоп. Микропрепараты клеток, эпителиальной, соединительной,</w:t>
      </w:r>
      <w:r w:rsidRPr="00615A2F">
        <w:rPr>
          <w:rStyle w:val="10"/>
          <w:rFonts w:eastAsia="Courier New"/>
        </w:rPr>
        <w:tab/>
        <w:t>мышечной</w:t>
      </w:r>
      <w:r w:rsidRPr="00615A2F">
        <w:rPr>
          <w:rStyle w:val="10"/>
          <w:rFonts w:eastAsia="Courier New"/>
        </w:rPr>
        <w:tab/>
        <w:t>и</w:t>
      </w:r>
      <w:r w:rsidRPr="00615A2F">
        <w:rPr>
          <w:rStyle w:val="10"/>
          <w:rFonts w:eastAsia="Courier New"/>
        </w:rPr>
        <w:tab/>
        <w:t>нервной</w:t>
      </w:r>
      <w:r w:rsidRPr="00615A2F">
        <w:rPr>
          <w:rStyle w:val="10"/>
          <w:rFonts w:eastAsia="Courier New"/>
        </w:rPr>
        <w:tab/>
        <w:t>тканей.</w:t>
      </w:r>
      <w:r w:rsidRPr="00615A2F">
        <w:rPr>
          <w:rFonts w:ascii="Times New Roman" w:hAnsi="Times New Roman" w:cs="Times New Roman"/>
        </w:rPr>
        <w:t xml:space="preserve"> </w:t>
      </w:r>
      <w:r w:rsidRPr="00615A2F">
        <w:rPr>
          <w:rStyle w:val="10"/>
          <w:rFonts w:eastAsia="Courier New"/>
        </w:rPr>
        <w:t>Самонаблюдение мигательного рефлекса и условия его проявления и торможения. Коленный рефлекс и др.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30" w:name="bookmark77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30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общее строение организма человека; строение тканей организма человека; рефлекторную регуляцию органов и систем организма человека. Учащиеся должны уметь: выделять существенные признаки организма человека, особенности его биологической природы; наблюдать и описывать клетки и ткани на готовых микропрепаратах; выделять существенные признаки процессов рефлек</w:t>
      </w:r>
      <w:r w:rsidRPr="00615A2F">
        <w:rPr>
          <w:rStyle w:val="10"/>
          <w:rFonts w:eastAsia="Courier New"/>
        </w:rPr>
        <w:softHyphen/>
        <w:t>торной регуляции жизнедеятельности организма человека.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31" w:name="bookmark78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31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сравнивать клетки, ткани организма человека и делать выводы на основе сравнения; проводить биологические исследования и делать выводы на основе полученных результатов.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32" w:name="bookmark79"/>
      <w:r w:rsidRPr="00615A2F">
        <w:rPr>
          <w:rFonts w:ascii="Times New Roman" w:hAnsi="Times New Roman" w:cs="Times New Roman"/>
          <w:b/>
        </w:rPr>
        <w:t>Раздел 4. Опорно-двигательная система (7 ч)</w:t>
      </w:r>
      <w:bookmarkEnd w:id="32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 xml:space="preserve">Скелет и мышцы, их функции. Химический состав костей, их макро- и </w:t>
      </w:r>
      <w:proofErr w:type="spellStart"/>
      <w:r w:rsidRPr="00615A2F">
        <w:rPr>
          <w:rStyle w:val="10"/>
          <w:rFonts w:eastAsia="Courier New"/>
        </w:rPr>
        <w:t>микростроение</w:t>
      </w:r>
      <w:proofErr w:type="spellEnd"/>
      <w:r w:rsidRPr="00615A2F">
        <w:rPr>
          <w:rStyle w:val="10"/>
          <w:rFonts w:eastAsia="Courier New"/>
        </w:rPr>
        <w:t xml:space="preserve">, типы костей. Скелет человека, его приспособление к </w:t>
      </w:r>
      <w:proofErr w:type="spellStart"/>
      <w:r w:rsidRPr="00615A2F">
        <w:rPr>
          <w:rStyle w:val="10"/>
          <w:rFonts w:eastAsia="Courier New"/>
        </w:rPr>
        <w:t>прямохождению</w:t>
      </w:r>
      <w:proofErr w:type="spellEnd"/>
      <w:r w:rsidRPr="00615A2F">
        <w:rPr>
          <w:rStyle w:val="10"/>
          <w:rFonts w:eastAsia="Courier New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615A2F">
        <w:rPr>
          <w:rStyle w:val="10"/>
          <w:rFonts w:eastAsia="Courier New"/>
        </w:rPr>
        <w:t>полуподвижные</w:t>
      </w:r>
      <w:proofErr w:type="spellEnd"/>
      <w:r w:rsidRPr="00615A2F">
        <w:rPr>
          <w:rStyle w:val="10"/>
          <w:rFonts w:eastAsia="Courier New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</w:t>
      </w:r>
      <w:r w:rsidRPr="00615A2F">
        <w:rPr>
          <w:rStyle w:val="10"/>
          <w:rFonts w:eastAsia="Courier New"/>
        </w:rPr>
        <w:softHyphen/>
        <w:t>ке. Последствия гиподинамии. Энергетика мышечного со</w:t>
      </w:r>
      <w:r w:rsidRPr="00615A2F">
        <w:rPr>
          <w:rStyle w:val="10"/>
          <w:rFonts w:eastAsia="Courier New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</w:t>
      </w:r>
      <w:r w:rsidRPr="00615A2F">
        <w:rPr>
          <w:rStyle w:val="10"/>
          <w:rFonts w:eastAsia="Courier New"/>
        </w:rPr>
        <w:softHyphen/>
        <w:t>бах, переломах костей и вывихах суставов.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33" w:name="bookmark80"/>
      <w:r w:rsidRPr="00615A2F">
        <w:rPr>
          <w:rFonts w:ascii="Times New Roman" w:hAnsi="Times New Roman" w:cs="Times New Roman"/>
        </w:rPr>
        <w:t>Демонстрация</w:t>
      </w:r>
      <w:bookmarkEnd w:id="33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Скелет и муляжи торса человека, черепа, костей ко</w:t>
      </w:r>
      <w:r w:rsidRPr="00615A2F">
        <w:rPr>
          <w:rStyle w:val="10"/>
          <w:rFonts w:eastAsia="Courier New"/>
        </w:rPr>
        <w:softHyphen/>
        <w:t>нечностей, позвонков. Распилы костей. Приёмы оказания первой помощи при травмах.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34" w:name="bookmark81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34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Микроскопическое строение кости. Мышцы человеческого тела (выполняется либо в классе, либо дома).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 xml:space="preserve">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 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35" w:name="bookmark82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35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строение скелета и мышц, их функции. Учащиеся должны уметь: объяснять особенности строения скелета человека; распознавать на наглядных пособиях кости скелета ко</w:t>
      </w:r>
      <w:r w:rsidRPr="00615A2F">
        <w:rPr>
          <w:rStyle w:val="10"/>
          <w:rFonts w:eastAsia="Courier New"/>
        </w:rPr>
        <w:softHyphen/>
        <w:t>нечностей и их поясов; оказывать первую помощь при ушибах, переломах костей и вывихах суставов.</w:t>
      </w:r>
    </w:p>
    <w:p w:rsidR="007817F1" w:rsidRPr="00615A2F" w:rsidRDefault="007817F1" w:rsidP="007817F1">
      <w:pPr>
        <w:pStyle w:val="a8"/>
        <w:jc w:val="both"/>
        <w:rPr>
          <w:rStyle w:val="10"/>
          <w:rFonts w:eastAsia="Courier New"/>
        </w:rPr>
      </w:pPr>
      <w:bookmarkStart w:id="36" w:name="bookmark83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36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устанавливать причинно-следственные связи на приме</w:t>
      </w:r>
      <w:r w:rsidRPr="00615A2F">
        <w:rPr>
          <w:rStyle w:val="10"/>
          <w:rFonts w:eastAsia="Courier New"/>
        </w:rPr>
        <w:softHyphen/>
        <w:t>ре зависимости гибкости тела человека от строения его по</w:t>
      </w:r>
      <w:r w:rsidRPr="00615A2F">
        <w:rPr>
          <w:rStyle w:val="10"/>
          <w:rFonts w:eastAsia="Courier New"/>
        </w:rPr>
        <w:softHyphen/>
        <w:t xml:space="preserve">звоночника. </w:t>
      </w:r>
      <w:bookmarkStart w:id="37" w:name="bookmark84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  <w:b/>
        </w:rPr>
      </w:pPr>
      <w:r w:rsidRPr="00615A2F">
        <w:rPr>
          <w:rFonts w:ascii="Times New Roman" w:hAnsi="Times New Roman" w:cs="Times New Roman"/>
          <w:b/>
        </w:rPr>
        <w:t>Раздел 5. Внутренняя среда организма (3 ч)</w:t>
      </w:r>
      <w:bookmarkEnd w:id="37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</w:t>
      </w:r>
      <w:r w:rsidRPr="00615A2F">
        <w:rPr>
          <w:rStyle w:val="10"/>
          <w:rFonts w:eastAsia="Courier New"/>
        </w:rPr>
        <w:softHyphen/>
        <w:t xml:space="preserve">циты, лейкоциты). Функции клеток крови. Свёртывание крови. Роль кальция и витамина </w:t>
      </w:r>
      <w:r w:rsidRPr="00615A2F">
        <w:rPr>
          <w:rStyle w:val="10"/>
          <w:rFonts w:eastAsia="Courier New"/>
          <w:lang w:val="en-US"/>
        </w:rPr>
        <w:t>K</w:t>
      </w:r>
      <w:r w:rsidRPr="00615A2F">
        <w:rPr>
          <w:rStyle w:val="10"/>
          <w:rFonts w:eastAsia="Courier New"/>
        </w:rPr>
        <w:t xml:space="preserve"> в свёртывании крови. Анализ крови. Малокровие. Кроветворение. Борьба организ</w:t>
      </w:r>
      <w:r w:rsidRPr="00615A2F">
        <w:rPr>
          <w:rStyle w:val="10"/>
          <w:rFonts w:eastAsia="Courier New"/>
        </w:rPr>
        <w:softHyphen/>
        <w:t xml:space="preserve">ма с инфекцией. Иммунитет. Защитные барьеры организма. Л. Пастер и </w:t>
      </w:r>
      <w:proofErr w:type="spellStart"/>
      <w:r w:rsidRPr="00615A2F">
        <w:rPr>
          <w:rStyle w:val="10"/>
          <w:rFonts w:eastAsia="Courier New"/>
        </w:rPr>
        <w:t>И</w:t>
      </w:r>
      <w:proofErr w:type="spellEnd"/>
      <w:r w:rsidRPr="00615A2F">
        <w:rPr>
          <w:rStyle w:val="10"/>
          <w:rFonts w:eastAsia="Courier New"/>
        </w:rPr>
        <w:t>. И. Мечников. Антигены и антитела. Специ</w:t>
      </w:r>
      <w:r w:rsidRPr="00615A2F">
        <w:rPr>
          <w:rStyle w:val="10"/>
          <w:rFonts w:eastAsia="Courier New"/>
        </w:rPr>
        <w:softHyphen/>
        <w:t>фический и неспецифический иммунитет. Клеточный и гу</w:t>
      </w:r>
      <w:r w:rsidRPr="00615A2F">
        <w:rPr>
          <w:rStyle w:val="10"/>
          <w:rFonts w:eastAsia="Courier New"/>
        </w:rPr>
        <w:softHyphen/>
        <w:t>моральный иммунитет. Иммунная система. Роль лимфоци</w:t>
      </w:r>
      <w:r w:rsidRPr="00615A2F">
        <w:rPr>
          <w:rStyle w:val="10"/>
          <w:rFonts w:eastAsia="Courier New"/>
        </w:rPr>
        <w:softHyphen/>
        <w:t>тов в иммунной защите. Фагоцитоз. Воспаление. Инфекци</w:t>
      </w:r>
      <w:r w:rsidRPr="00615A2F">
        <w:rPr>
          <w:rStyle w:val="10"/>
          <w:rFonts w:eastAsia="Courier New"/>
        </w:rPr>
        <w:softHyphen/>
        <w:t>онные и паразитарные болезни. Ворота инфекции. Возбу</w:t>
      </w:r>
      <w:r w:rsidRPr="00615A2F">
        <w:rPr>
          <w:rStyle w:val="10"/>
          <w:rFonts w:eastAsia="Courier New"/>
        </w:rPr>
        <w:softHyphen/>
        <w:t xml:space="preserve">дители и переносчики болезни. </w:t>
      </w:r>
      <w:proofErr w:type="spellStart"/>
      <w:r w:rsidRPr="00615A2F">
        <w:rPr>
          <w:rStyle w:val="10"/>
          <w:rFonts w:eastAsia="Courier New"/>
        </w:rPr>
        <w:t>Бацилло</w:t>
      </w:r>
      <w:proofErr w:type="spellEnd"/>
      <w:r w:rsidRPr="00615A2F">
        <w:rPr>
          <w:rStyle w:val="10"/>
          <w:rFonts w:eastAsia="Courier New"/>
        </w:rPr>
        <w:t>- и вирусоносители. Течение инфекционных болезней. Профилактика. Иммуно</w:t>
      </w:r>
      <w:r w:rsidRPr="00615A2F">
        <w:rPr>
          <w:rStyle w:val="10"/>
          <w:rFonts w:eastAsia="Courier New"/>
        </w:rPr>
        <w:softHyphen/>
        <w:t>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</w:t>
      </w:r>
      <w:r w:rsidRPr="00615A2F">
        <w:rPr>
          <w:rStyle w:val="10"/>
          <w:rFonts w:eastAsia="Courier New"/>
        </w:rPr>
        <w:softHyphen/>
        <w:t>ние крови. Группы крови. Резус-фактор. Пересадка органов и тканей.</w:t>
      </w:r>
    </w:p>
    <w:p w:rsidR="007817F1" w:rsidRPr="00615A2F" w:rsidRDefault="007817F1" w:rsidP="007817F1">
      <w:pPr>
        <w:pStyle w:val="a8"/>
        <w:ind w:firstLine="708"/>
        <w:rPr>
          <w:rStyle w:val="10"/>
          <w:rFonts w:eastAsia="Courier New"/>
        </w:rPr>
      </w:pPr>
      <w:bookmarkStart w:id="38" w:name="bookmark85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38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Рассматривание крови человека и лягушки под микроско</w:t>
      </w:r>
      <w:r w:rsidRPr="00615A2F">
        <w:rPr>
          <w:rStyle w:val="10"/>
          <w:rFonts w:eastAsia="Courier New"/>
        </w:rPr>
        <w:softHyphen/>
        <w:t xml:space="preserve">пом. </w:t>
      </w:r>
      <w:bookmarkStart w:id="39" w:name="bookmark86"/>
    </w:p>
    <w:p w:rsidR="007817F1" w:rsidRPr="00615A2F" w:rsidRDefault="007817F1" w:rsidP="007817F1">
      <w:pPr>
        <w:pStyle w:val="a8"/>
        <w:jc w:val="both"/>
        <w:rPr>
          <w:rStyle w:val="10"/>
          <w:rFonts w:eastAsia="Courier New"/>
        </w:rPr>
      </w:pPr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3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компоненты внутренней среды организма человека; защитные барьеры организма; правила переливания крови. Учащиеся должны уметь: выявлять взаимосвязь между особенностями строения клеток крови и их функциями; проводить наблюдение и описание клеток крови на готовых микропрепаратах.</w:t>
      </w:r>
      <w:bookmarkStart w:id="40" w:name="bookmark87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40"/>
      <w:r w:rsidRPr="00615A2F">
        <w:rPr>
          <w:rFonts w:ascii="Times New Roman" w:hAnsi="Times New Roman" w:cs="Times New Roman"/>
          <w:i/>
        </w:rPr>
        <w:t xml:space="preserve">. </w:t>
      </w:r>
      <w:r w:rsidR="009A0F41">
        <w:rPr>
          <w:rFonts w:ascii="Times New Roman" w:hAnsi="Times New Roman" w:cs="Times New Roman"/>
        </w:rPr>
        <w:pict>
          <v:shape id="_x0000_s1028" type="#_x0000_t202" style="position:absolute;left:0;text-align:left;margin-left:-84.7pt;margin-top:-.7pt;width:24.3pt;height:9.5pt;z-index:-2516531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F32F6" w:rsidRDefault="00DF32F6" w:rsidP="007817F1">
                  <w:pPr>
                    <w:pStyle w:val="80"/>
                    <w:shd w:val="clear" w:color="auto" w:fill="auto"/>
                    <w:spacing w:after="0" w:line="190" w:lineRule="exact"/>
                    <w:jc w:val="left"/>
                  </w:pPr>
                  <w:r>
                    <w:rPr>
                      <w:rStyle w:val="8Exact"/>
                      <w:i/>
                      <w:iCs/>
                    </w:rPr>
                    <w:t>-&amp;</w:t>
                  </w:r>
                </w:p>
              </w:txbxContent>
            </v:textbox>
            <w10:wrap type="square" anchorx="margin" anchory="margin"/>
          </v:shape>
        </w:pict>
      </w:r>
      <w:r w:rsidRPr="00615A2F">
        <w:rPr>
          <w:rStyle w:val="10"/>
          <w:rFonts w:eastAsia="Courier New"/>
        </w:rPr>
        <w:t>Учащиеся должны уметь: проводить сравнение клеток организма человека и делать выводы на основе сравнения; выявлять взаимосвязи между особенностями строения клеток крови и их функциями.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41" w:name="bookmark88"/>
      <w:r w:rsidRPr="00615A2F">
        <w:rPr>
          <w:rFonts w:ascii="Times New Roman" w:hAnsi="Times New Roman" w:cs="Times New Roman"/>
          <w:b/>
        </w:rPr>
        <w:t>Раздел 6. Кровеносная и ли</w:t>
      </w:r>
      <w:r w:rsidR="001F3A9A">
        <w:rPr>
          <w:rFonts w:ascii="Times New Roman" w:hAnsi="Times New Roman" w:cs="Times New Roman"/>
          <w:b/>
        </w:rPr>
        <w:t>мфатическая системы организма (7</w:t>
      </w:r>
      <w:r w:rsidRPr="00615A2F">
        <w:rPr>
          <w:rFonts w:ascii="Times New Roman" w:hAnsi="Times New Roman" w:cs="Times New Roman"/>
          <w:b/>
        </w:rPr>
        <w:t xml:space="preserve"> ч)</w:t>
      </w:r>
      <w:bookmarkEnd w:id="41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r w:rsidRPr="00615A2F">
        <w:rPr>
          <w:rStyle w:val="10"/>
          <w:rFonts w:eastAsia="Courier New"/>
        </w:rPr>
        <w:t>сердечно-сосудистой</w:t>
      </w:r>
      <w:proofErr w:type="spellEnd"/>
      <w:r w:rsidRPr="00615A2F">
        <w:rPr>
          <w:rStyle w:val="10"/>
          <w:rFonts w:eastAsia="Courier New"/>
        </w:rPr>
        <w:t xml:space="preserve"> системы. </w:t>
      </w:r>
      <w:r w:rsidRPr="00615A2F">
        <w:rPr>
          <w:rStyle w:val="10"/>
          <w:rFonts w:eastAsia="Courier New"/>
        </w:rPr>
        <w:lastRenderedPageBreak/>
        <w:t>Доврачебная помощь при заболевании сердца и сосудов. Первая помощь при кровотечениях.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42" w:name="bookmark89"/>
      <w:r w:rsidRPr="00615A2F">
        <w:rPr>
          <w:rFonts w:ascii="Times New Roman" w:hAnsi="Times New Roman" w:cs="Times New Roman"/>
        </w:rPr>
        <w:t>Демонстрация</w:t>
      </w:r>
      <w:bookmarkEnd w:id="42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Модели сердца и торса человека. Приёмы измерения арте</w:t>
      </w:r>
      <w:r w:rsidRPr="00615A2F">
        <w:rPr>
          <w:rStyle w:val="10"/>
          <w:rFonts w:eastAsia="Courier New"/>
        </w:rPr>
        <w:softHyphen/>
        <w:t>риального давления по методу Короткова. Приёмы остановки кровотечений.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43" w:name="bookmark90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43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выявляющие природу пульса. Функциональная проба: реакция </w:t>
      </w:r>
      <w:proofErr w:type="spellStart"/>
      <w:r w:rsidRPr="00615A2F">
        <w:rPr>
          <w:rStyle w:val="10"/>
          <w:rFonts w:eastAsia="Courier New"/>
        </w:rPr>
        <w:t>сердечно-сосудистой</w:t>
      </w:r>
      <w:proofErr w:type="spellEnd"/>
      <w:r w:rsidRPr="00615A2F">
        <w:rPr>
          <w:rStyle w:val="10"/>
          <w:rFonts w:eastAsia="Courier New"/>
        </w:rPr>
        <w:t xml:space="preserve"> системы на дозированную нагрузку.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44" w:name="bookmark91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44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органы кровеносной и лимфатической систем, их роль в организме; о заболеваниях сердца и сосудов и их профилактике. Учащиеся должны уметь: объяснять строение и роль кровеносной и лимфа</w:t>
      </w:r>
      <w:r w:rsidRPr="00615A2F">
        <w:rPr>
          <w:rStyle w:val="10"/>
          <w:rFonts w:eastAsia="Courier New"/>
        </w:rPr>
        <w:softHyphen/>
        <w:t>тической систем; выделять особенности строения сосудистой системы и движения крови по сосудам;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измерять пульс и кровяное давление.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45" w:name="bookmark92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45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 xml:space="preserve">Учащиеся должны уметь: находить в учебной и научно-популярной литературе информацию о заболеваниях </w:t>
      </w:r>
      <w:proofErr w:type="spellStart"/>
      <w:r w:rsidRPr="00615A2F">
        <w:rPr>
          <w:rStyle w:val="10"/>
          <w:rFonts w:eastAsia="Courier New"/>
        </w:rPr>
        <w:t>сердечно-сосудистой</w:t>
      </w:r>
      <w:proofErr w:type="spellEnd"/>
      <w:r w:rsidRPr="00615A2F">
        <w:rPr>
          <w:rStyle w:val="10"/>
          <w:rFonts w:eastAsia="Courier New"/>
        </w:rPr>
        <w:t xml:space="preserve"> системы, оформлять её в виде рефератов, докладов.</w:t>
      </w:r>
    </w:p>
    <w:p w:rsidR="007817F1" w:rsidRPr="00615A2F" w:rsidRDefault="001F3A9A" w:rsidP="007817F1">
      <w:pPr>
        <w:pStyle w:val="a8"/>
        <w:rPr>
          <w:rFonts w:ascii="Times New Roman" w:hAnsi="Times New Roman" w:cs="Times New Roman"/>
          <w:b/>
        </w:rPr>
      </w:pPr>
      <w:bookmarkStart w:id="46" w:name="bookmark93"/>
      <w:r>
        <w:rPr>
          <w:rFonts w:ascii="Times New Roman" w:hAnsi="Times New Roman" w:cs="Times New Roman"/>
          <w:b/>
        </w:rPr>
        <w:t>Раздел 7. Дыхание (5</w:t>
      </w:r>
      <w:r w:rsidR="007817F1" w:rsidRPr="00615A2F">
        <w:rPr>
          <w:rFonts w:ascii="Times New Roman" w:hAnsi="Times New Roman" w:cs="Times New Roman"/>
          <w:b/>
        </w:rPr>
        <w:t xml:space="preserve"> ч)</w:t>
      </w:r>
      <w:bookmarkEnd w:id="46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Значение дыхания. Строение и функции органов дыхания. Голосообразование. Инфекционные и органиче</w:t>
      </w:r>
      <w:r w:rsidRPr="00615A2F">
        <w:rPr>
          <w:rStyle w:val="10"/>
          <w:rFonts w:eastAsia="Courier New"/>
        </w:rPr>
        <w:softHyphen/>
        <w:t>ские заболевания дыхательных путей, миндалин и околоносовых пазух, профилактика, доврачебная помощь. Газооб</w:t>
      </w:r>
      <w:r w:rsidRPr="00615A2F">
        <w:rPr>
          <w:rStyle w:val="10"/>
          <w:rFonts w:eastAsia="Courier New"/>
        </w:rPr>
        <w:softHyphen/>
        <w:t>мен в лёгких и тканях. Механизмы вдоха и выдоха. Нервная и гуморальная регуляция дыхания. Охрана воздушной сре</w:t>
      </w:r>
      <w:r w:rsidRPr="00615A2F">
        <w:rPr>
          <w:rStyle w:val="10"/>
          <w:rFonts w:eastAsia="Courier New"/>
        </w:rPr>
        <w:softHyphen/>
        <w:t>ды. Функциональные возможности дыхательной системы как показатель здоровья. Жизненная ёмкость лёгких. Вы</w:t>
      </w:r>
      <w:r w:rsidRPr="00615A2F">
        <w:rPr>
          <w:rStyle w:val="10"/>
          <w:rFonts w:eastAsia="Courier New"/>
        </w:rPr>
        <w:softHyphen/>
        <w:t xml:space="preserve">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615A2F">
        <w:rPr>
          <w:rStyle w:val="10"/>
          <w:rFonts w:eastAsia="Courier New"/>
        </w:rPr>
        <w:t>электро</w:t>
      </w:r>
      <w:r w:rsidRPr="00615A2F">
        <w:rPr>
          <w:rStyle w:val="10"/>
          <w:rFonts w:eastAsia="Courier New"/>
        </w:rPr>
        <w:softHyphen/>
        <w:t>травме</w:t>
      </w:r>
      <w:proofErr w:type="spellEnd"/>
      <w:r w:rsidRPr="00615A2F">
        <w:rPr>
          <w:rStyle w:val="10"/>
          <w:rFonts w:eastAsia="Courier New"/>
        </w:rPr>
        <w:t>. Клиническая и биологическая смерть. Искусствен</w:t>
      </w:r>
      <w:r w:rsidRPr="00615A2F">
        <w:rPr>
          <w:rStyle w:val="10"/>
          <w:rFonts w:eastAsia="Courier New"/>
        </w:rPr>
        <w:softHyphen/>
        <w:t>ное дыхание и непрямой массаж сердца. Реанимация. Влияние курения и других вредных привычек на организм.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47" w:name="bookmark94"/>
      <w:r w:rsidRPr="00615A2F">
        <w:rPr>
          <w:rFonts w:ascii="Times New Roman" w:hAnsi="Times New Roman" w:cs="Times New Roman"/>
        </w:rPr>
        <w:t>Демонстрация</w:t>
      </w:r>
      <w:bookmarkEnd w:id="47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48" w:name="bookmark95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48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Измерение обхвата грудной клетки в состоянии вдоха и выдоха. Функциональные пробы с задержкой дыхания на вдохе и выдохе. 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49" w:name="bookmark96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4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строение и функции органов дыхания;</w:t>
      </w:r>
      <w:r w:rsidRPr="00615A2F">
        <w:rPr>
          <w:rFonts w:ascii="Times New Roman" w:hAnsi="Times New Roman" w:cs="Times New Roman"/>
        </w:rPr>
        <w:t xml:space="preserve"> </w:t>
      </w:r>
      <w:r w:rsidRPr="00615A2F">
        <w:rPr>
          <w:rStyle w:val="10"/>
          <w:rFonts w:eastAsia="Courier New"/>
        </w:rPr>
        <w:t>механизмы вдоха и выдоха; нервную и гуморальную регуляцию дыхания. Учащиеся должны уметь: выделять существенные признаки процессов дыхания и газообмена; оказывать первую помощь при отравлении угарным газом, спасении утопающего, простудных заболеваниях.</w:t>
      </w:r>
    </w:p>
    <w:p w:rsidR="007817F1" w:rsidRPr="00615A2F" w:rsidRDefault="007817F1" w:rsidP="007817F1">
      <w:pPr>
        <w:pStyle w:val="a8"/>
        <w:jc w:val="both"/>
        <w:rPr>
          <w:rStyle w:val="10"/>
          <w:rFonts w:eastAsia="Courier New"/>
        </w:rPr>
      </w:pPr>
      <w:bookmarkStart w:id="50" w:name="bookmark97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50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 xml:space="preserve">Учащиеся должны уметь: находить в учебной и научно-популярной литературе информацию об инфекционных заболеваниях, оформлять её в виде рефератов, докладов. </w:t>
      </w:r>
      <w:bookmarkStart w:id="51" w:name="bookmark98"/>
    </w:p>
    <w:p w:rsidR="007817F1" w:rsidRPr="00615A2F" w:rsidRDefault="001F3A9A" w:rsidP="007817F1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Пищеварение (6</w:t>
      </w:r>
      <w:r w:rsidR="007817F1" w:rsidRPr="00615A2F">
        <w:rPr>
          <w:rFonts w:ascii="Times New Roman" w:hAnsi="Times New Roman" w:cs="Times New Roman"/>
          <w:b/>
        </w:rPr>
        <w:t xml:space="preserve"> ч)</w:t>
      </w:r>
      <w:bookmarkEnd w:id="51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</w:t>
      </w:r>
      <w:r w:rsidRPr="00615A2F">
        <w:rPr>
          <w:rStyle w:val="10"/>
          <w:rFonts w:eastAsia="Courier New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615A2F">
        <w:rPr>
          <w:rStyle w:val="10"/>
          <w:rFonts w:eastAsia="Courier New"/>
        </w:rPr>
        <w:softHyphen/>
        <w:t xml:space="preserve">варения, их профилактика. Гигиена органов пищеварения. Предупреждение желудочно-кишечных инфекций и гель- </w:t>
      </w:r>
      <w:proofErr w:type="spellStart"/>
      <w:r w:rsidRPr="00615A2F">
        <w:rPr>
          <w:rStyle w:val="10"/>
          <w:rFonts w:eastAsia="Courier New"/>
        </w:rPr>
        <w:t>минтозов</w:t>
      </w:r>
      <w:proofErr w:type="spellEnd"/>
      <w:r w:rsidRPr="00615A2F">
        <w:rPr>
          <w:rStyle w:val="10"/>
          <w:rFonts w:eastAsia="Courier New"/>
        </w:rPr>
        <w:t>. Доврачебная помощь при пищевых отравлениях.</w:t>
      </w:r>
    </w:p>
    <w:p w:rsidR="007817F1" w:rsidRPr="00615A2F" w:rsidRDefault="007817F1" w:rsidP="007817F1">
      <w:pPr>
        <w:pStyle w:val="a8"/>
        <w:ind w:firstLine="708"/>
        <w:rPr>
          <w:rStyle w:val="10"/>
          <w:rFonts w:eastAsia="Courier New"/>
        </w:rPr>
      </w:pPr>
      <w:bookmarkStart w:id="52" w:name="bookmark99"/>
      <w:r w:rsidRPr="00615A2F">
        <w:rPr>
          <w:rFonts w:ascii="Times New Roman" w:hAnsi="Times New Roman" w:cs="Times New Roman"/>
        </w:rPr>
        <w:t>Демонстрация</w:t>
      </w:r>
      <w:bookmarkEnd w:id="52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Торс человека. </w:t>
      </w:r>
      <w:bookmarkStart w:id="53" w:name="bookmark100"/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53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Действие ферментов слюны на крахмал. Самонаблю</w:t>
      </w:r>
      <w:r w:rsidRPr="00615A2F">
        <w:rPr>
          <w:rStyle w:val="10"/>
          <w:rFonts w:eastAsia="Courier New"/>
        </w:rPr>
        <w:softHyphen/>
        <w:t>дения: определение положения слюнных желёз,  движение гортани при глотании.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54" w:name="bookmark101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54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строение и функции пищеварительной системы; пищевые продукты и питательные вещества, их роль в обмене веществ; правила предупреждения желудочно-кишечных ин</w:t>
      </w:r>
      <w:r w:rsidRPr="00615A2F">
        <w:rPr>
          <w:rStyle w:val="10"/>
          <w:rFonts w:eastAsia="Courier New"/>
        </w:rPr>
        <w:softHyphen/>
        <w:t>фекций и гельминтозов. Учащиеся должны уметь: выделять существенные признаки процессов питания и пищеварения; приводить доказательства (аргументировать) необхо</w:t>
      </w:r>
      <w:r w:rsidRPr="00615A2F">
        <w:rPr>
          <w:rStyle w:val="10"/>
          <w:rFonts w:eastAsia="Courier New"/>
        </w:rPr>
        <w:softHyphen/>
        <w:t>димости соблюдения мер профилактики нарушений работы пищеварительной системы.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55" w:name="bookmark102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55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проводить биологические исследования и делать вы</w:t>
      </w:r>
      <w:r w:rsidRPr="00615A2F">
        <w:rPr>
          <w:rStyle w:val="10"/>
          <w:rFonts w:eastAsia="Courier New"/>
        </w:rPr>
        <w:softHyphen/>
        <w:t>воды на основе полученных результатов.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56" w:name="bookmark103"/>
      <w:r w:rsidRPr="00615A2F">
        <w:rPr>
          <w:rFonts w:ascii="Times New Roman" w:hAnsi="Times New Roman" w:cs="Times New Roman"/>
          <w:b/>
        </w:rPr>
        <w:t>Разд</w:t>
      </w:r>
      <w:r w:rsidR="001F3A9A">
        <w:rPr>
          <w:rFonts w:ascii="Times New Roman" w:hAnsi="Times New Roman" w:cs="Times New Roman"/>
          <w:b/>
        </w:rPr>
        <w:t>ел 9. Обмен веществ и энергии (5</w:t>
      </w:r>
      <w:r w:rsidRPr="00615A2F">
        <w:rPr>
          <w:rFonts w:ascii="Times New Roman" w:hAnsi="Times New Roman" w:cs="Times New Roman"/>
          <w:b/>
        </w:rPr>
        <w:t xml:space="preserve"> ч)</w:t>
      </w:r>
      <w:bookmarkEnd w:id="56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</w:t>
      </w:r>
      <w:r w:rsidRPr="00615A2F">
        <w:rPr>
          <w:rStyle w:val="10"/>
          <w:rFonts w:eastAsia="Courier New"/>
        </w:rPr>
        <w:softHyphen/>
        <w:t>лей. Заменимые и незаменимые аминокислоты, микро- и макроэлементы. Роль ферментов в обмене веществ. Витами</w:t>
      </w:r>
      <w:r w:rsidRPr="00615A2F">
        <w:rPr>
          <w:rStyle w:val="10"/>
          <w:rFonts w:eastAsia="Courier New"/>
        </w:rPr>
        <w:softHyphen/>
        <w:t xml:space="preserve">ны. </w:t>
      </w:r>
      <w:proofErr w:type="spellStart"/>
      <w:r w:rsidRPr="00615A2F">
        <w:rPr>
          <w:rStyle w:val="10"/>
          <w:rFonts w:eastAsia="Courier New"/>
        </w:rPr>
        <w:t>Энергозатраты</w:t>
      </w:r>
      <w:proofErr w:type="spellEnd"/>
      <w:r w:rsidRPr="00615A2F">
        <w:rPr>
          <w:rStyle w:val="10"/>
          <w:rFonts w:eastAsia="Courier New"/>
        </w:rPr>
        <w:t xml:space="preserve"> человека и пищевой рацион. Нормы и ре</w:t>
      </w:r>
      <w:r w:rsidRPr="00615A2F">
        <w:rPr>
          <w:rStyle w:val="10"/>
          <w:rFonts w:eastAsia="Courier New"/>
        </w:rPr>
        <w:softHyphen/>
        <w:t>жим питания. Основной и общий обмен. Энергетическая ём</w:t>
      </w:r>
      <w:r w:rsidRPr="00615A2F">
        <w:rPr>
          <w:rStyle w:val="10"/>
          <w:rFonts w:eastAsia="Courier New"/>
        </w:rPr>
        <w:softHyphen/>
        <w:t>кость пищи.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57" w:name="bookmark104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57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Установление зависимости между нагрузкой и уровнем энергетического обмена по результатам функциональной про</w:t>
      </w:r>
      <w:r w:rsidRPr="00615A2F">
        <w:rPr>
          <w:rStyle w:val="10"/>
          <w:rFonts w:eastAsia="Courier New"/>
        </w:rPr>
        <w:softHyphen/>
        <w:t>бы с задержкой дыхания до и после нагрузки. Составление пи</w:t>
      </w:r>
      <w:r w:rsidRPr="00615A2F">
        <w:rPr>
          <w:rStyle w:val="10"/>
          <w:rFonts w:eastAsia="Courier New"/>
        </w:rPr>
        <w:softHyphen/>
        <w:t xml:space="preserve">щевых рационов в зависимости от </w:t>
      </w:r>
      <w:proofErr w:type="spellStart"/>
      <w:r w:rsidRPr="00615A2F">
        <w:rPr>
          <w:rStyle w:val="10"/>
          <w:rFonts w:eastAsia="Courier New"/>
        </w:rPr>
        <w:t>энергозатрат</w:t>
      </w:r>
      <w:proofErr w:type="spellEnd"/>
      <w:r w:rsidRPr="00615A2F">
        <w:rPr>
          <w:rStyle w:val="10"/>
          <w:rFonts w:eastAsia="Courier New"/>
        </w:rPr>
        <w:t>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58" w:name="bookmark105"/>
      <w:r w:rsidRPr="00615A2F">
        <w:rPr>
          <w:rFonts w:ascii="Times New Roman" w:hAnsi="Times New Roman" w:cs="Times New Roman"/>
          <w:i/>
        </w:rPr>
        <w:lastRenderedPageBreak/>
        <w:t>Предметные результаты обучения</w:t>
      </w:r>
      <w:bookmarkEnd w:id="58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обмен веществ и энергии — основное свойство всех живых существ; роль ферментов в обмене веществ; классификацию витаминов; нормы и режим питания.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Учащиеся должны уметь: выделять существенные признаки обмена веществ и превращений энергии в организме человека; объяснять роль витаминов в организме человека; приводить доказательства (аргументацию) необходи</w:t>
      </w:r>
      <w:r w:rsidRPr="00615A2F">
        <w:rPr>
          <w:rStyle w:val="10"/>
          <w:rFonts w:eastAsia="Courier New"/>
        </w:rPr>
        <w:softHyphen/>
        <w:t>мости соблюдения мер профилактики нарушений развития авитаминозов.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bookmarkStart w:id="59" w:name="bookmark106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5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классифицировать витамины.</w:t>
      </w:r>
      <w:bookmarkStart w:id="60" w:name="bookmark107"/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r w:rsidRPr="00615A2F">
        <w:rPr>
          <w:rFonts w:ascii="Times New Roman" w:hAnsi="Times New Roman" w:cs="Times New Roman"/>
          <w:b/>
        </w:rPr>
        <w:t>Раздел 10. Покровные орга</w:t>
      </w:r>
      <w:r w:rsidR="001F3A9A">
        <w:rPr>
          <w:rFonts w:ascii="Times New Roman" w:hAnsi="Times New Roman" w:cs="Times New Roman"/>
          <w:b/>
        </w:rPr>
        <w:t>ны. Терморегуляция. Выделение (5</w:t>
      </w:r>
      <w:r w:rsidRPr="00615A2F">
        <w:rPr>
          <w:rFonts w:ascii="Times New Roman" w:hAnsi="Times New Roman" w:cs="Times New Roman"/>
          <w:b/>
        </w:rPr>
        <w:t xml:space="preserve"> ч)</w:t>
      </w:r>
      <w:bookmarkEnd w:id="60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Наружные покровы тела человека. Строение и функ</w:t>
      </w:r>
      <w:r w:rsidRPr="00615A2F">
        <w:rPr>
          <w:rStyle w:val="10"/>
          <w:rFonts w:eastAsia="Courier New"/>
        </w:rPr>
        <w:softHyphen/>
        <w:t>ции кожи. Ногти и волосы. Роль кожи в обменных процес</w:t>
      </w:r>
      <w:r w:rsidRPr="00615A2F">
        <w:rPr>
          <w:rStyle w:val="10"/>
          <w:rFonts w:eastAsia="Courier New"/>
        </w:rPr>
        <w:softHyphen/>
        <w:t>сах. Рецепторы кожи. Участие в теплорегуляции. Уход за кожей, ногтями и волосами в зависимости от типа кожи. Ги</w:t>
      </w:r>
      <w:r w:rsidRPr="00615A2F">
        <w:rPr>
          <w:rStyle w:val="10"/>
          <w:rFonts w:eastAsia="Courier New"/>
        </w:rPr>
        <w:softHyphen/>
        <w:t>гиена одежды и обуви. Причины кожных заболеваний. Гриб</w:t>
      </w:r>
      <w:r w:rsidRPr="00615A2F">
        <w:rPr>
          <w:rStyle w:val="10"/>
          <w:rFonts w:eastAsia="Courier New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615A2F">
        <w:rPr>
          <w:rStyle w:val="10"/>
          <w:rFonts w:eastAsia="Courier New"/>
        </w:rPr>
        <w:softHyphen/>
        <w:t>ция организма. Закаливание. Доврачебная помощь при об</w:t>
      </w:r>
      <w:r w:rsidRPr="00615A2F">
        <w:rPr>
          <w:rStyle w:val="10"/>
          <w:rFonts w:eastAsia="Courier New"/>
        </w:rPr>
        <w:softHyphen/>
        <w:t>щем охлаждении организма. Первая помощь при тепловом и солнечном ударах. Значение органов выделения в поддержа</w:t>
      </w:r>
      <w:r w:rsidRPr="00615A2F">
        <w:rPr>
          <w:rStyle w:val="10"/>
          <w:rFonts w:eastAsia="Courier New"/>
        </w:rPr>
        <w:softHyphen/>
        <w:t>нии гомеостаза внутренней среды организма. Органы моче</w:t>
      </w:r>
      <w:r w:rsidRPr="00615A2F">
        <w:rPr>
          <w:rStyle w:val="10"/>
          <w:rFonts w:eastAsia="Courier New"/>
        </w:rPr>
        <w:softHyphen/>
        <w:t>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</w:t>
      </w:r>
      <w:r w:rsidRPr="00615A2F">
        <w:rPr>
          <w:rStyle w:val="10"/>
          <w:rFonts w:eastAsia="Courier New"/>
        </w:rPr>
        <w:softHyphen/>
        <w:t>преждение.</w:t>
      </w:r>
    </w:p>
    <w:p w:rsidR="007817F1" w:rsidRPr="00615A2F" w:rsidRDefault="007817F1" w:rsidP="007817F1">
      <w:pPr>
        <w:pStyle w:val="a8"/>
        <w:ind w:firstLine="708"/>
        <w:rPr>
          <w:rStyle w:val="10"/>
          <w:rFonts w:eastAsia="Courier New"/>
        </w:rPr>
      </w:pPr>
      <w:bookmarkStart w:id="61" w:name="bookmark108"/>
      <w:r w:rsidRPr="00615A2F">
        <w:rPr>
          <w:rFonts w:ascii="Times New Roman" w:hAnsi="Times New Roman" w:cs="Times New Roman"/>
        </w:rPr>
        <w:t>Демонстрация</w:t>
      </w:r>
      <w:bookmarkEnd w:id="61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Рельефная таблица «Строение кожи». Модель почки. Рельефная таблица «Органы выделения». </w:t>
      </w:r>
      <w:bookmarkStart w:id="62" w:name="bookmark109"/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62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Самонаблюдения: рассмотрение под лупой тыльной и ладонной поверхности кисти. Определение типа кожи с помощью бумажной салфетки. Определение совместимости шампуня с особенностями местной воды. 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63" w:name="bookmark110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63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наружные покровы тела человека; строение и функция кожи; органы мочевыделительной системы, их строение и функции; заболевания органов выделительной системы и спо</w:t>
      </w:r>
      <w:r w:rsidRPr="00615A2F">
        <w:rPr>
          <w:rStyle w:val="10"/>
          <w:rFonts w:eastAsia="Courier New"/>
        </w:rPr>
        <w:softHyphen/>
        <w:t>собы их предупреждения. Учащиеся должны уметь: выделять существенные признаки покровов тела, терморегуляции;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оказывать первую помощь при тепловом и солнечном ударе, ожогах, обморожениях, травмах кожного покрова.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64" w:name="bookmark111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64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проводить биологические исследования и делать вы</w:t>
      </w:r>
      <w:r w:rsidRPr="00615A2F">
        <w:rPr>
          <w:rStyle w:val="10"/>
          <w:rFonts w:eastAsia="Courier New"/>
        </w:rPr>
        <w:softHyphen/>
        <w:t>воды на основе полученных результатов.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65" w:name="bookmark112"/>
      <w:r w:rsidRPr="00615A2F">
        <w:rPr>
          <w:rFonts w:ascii="Times New Roman" w:hAnsi="Times New Roman" w:cs="Times New Roman"/>
          <w:b/>
        </w:rPr>
        <w:t>Раздел 11. Нервная система (5 ч)</w:t>
      </w:r>
      <w:bookmarkEnd w:id="65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Значение нервной системы. Мозг и психика. Стро</w:t>
      </w:r>
      <w:r w:rsidRPr="00615A2F">
        <w:rPr>
          <w:rStyle w:val="10"/>
          <w:rFonts w:eastAsia="Courier New"/>
        </w:rPr>
        <w:softHyphen/>
        <w:t>ение нервной системы: спинной и головной мозг — цент</w:t>
      </w:r>
      <w:r w:rsidRPr="00615A2F">
        <w:rPr>
          <w:rStyle w:val="10"/>
          <w:rFonts w:eastAsia="Courier New"/>
        </w:rPr>
        <w:softHyphen/>
        <w:t>ральная нервная система, нервы и нервные узлы — перифе</w:t>
      </w:r>
      <w:r w:rsidRPr="00615A2F">
        <w:rPr>
          <w:rStyle w:val="10"/>
          <w:rFonts w:eastAsia="Courier New"/>
        </w:rPr>
        <w:softHyphen/>
        <w:t>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</w:t>
      </w:r>
      <w:r w:rsidRPr="00615A2F">
        <w:rPr>
          <w:rStyle w:val="10"/>
          <w:rFonts w:eastAsia="Courier New"/>
        </w:rPr>
        <w:softHyphen/>
        <w:t>ного мозга и коры больших полушарий. Старая и новая ко</w:t>
      </w:r>
      <w:r w:rsidRPr="00615A2F">
        <w:rPr>
          <w:rStyle w:val="10"/>
          <w:rFonts w:eastAsia="Courier New"/>
        </w:rPr>
        <w:softHyphen/>
        <w:t xml:space="preserve">ра больших полушарий головного мозга. </w:t>
      </w:r>
      <w:proofErr w:type="spellStart"/>
      <w:r w:rsidRPr="00615A2F">
        <w:rPr>
          <w:rStyle w:val="10"/>
          <w:rFonts w:eastAsia="Courier New"/>
        </w:rPr>
        <w:t>Аналитико-синте</w:t>
      </w:r>
      <w:proofErr w:type="spellEnd"/>
      <w:r w:rsidRPr="00615A2F">
        <w:rPr>
          <w:rStyle w:val="10"/>
          <w:rFonts w:eastAsia="Courier New"/>
        </w:rPr>
        <w:t xml:space="preserve">- </w:t>
      </w:r>
      <w:proofErr w:type="spellStart"/>
      <w:r w:rsidRPr="00615A2F">
        <w:rPr>
          <w:rStyle w:val="10"/>
          <w:rFonts w:eastAsia="Courier New"/>
        </w:rPr>
        <w:t>тическая</w:t>
      </w:r>
      <w:proofErr w:type="spellEnd"/>
      <w:r w:rsidRPr="00615A2F">
        <w:rPr>
          <w:rStyle w:val="10"/>
          <w:rFonts w:eastAsia="Courier New"/>
        </w:rPr>
        <w:t xml:space="preserve"> и замыкательная функции коры больших полу</w:t>
      </w:r>
      <w:r w:rsidRPr="00615A2F">
        <w:rPr>
          <w:rStyle w:val="10"/>
          <w:rFonts w:eastAsia="Courier New"/>
        </w:rPr>
        <w:softHyphen/>
        <w:t>шарий головного мозга. Доли больших полушарий и сенсорные зоны коры. Соматический и вегетативный отде</w:t>
      </w:r>
      <w:r w:rsidRPr="00615A2F">
        <w:rPr>
          <w:rStyle w:val="10"/>
          <w:rFonts w:eastAsia="Courier New"/>
        </w:rPr>
        <w:softHyphen/>
        <w:t>лы нервной системы. Симпатический и парасимпатиче</w:t>
      </w:r>
      <w:r w:rsidRPr="00615A2F">
        <w:rPr>
          <w:rStyle w:val="10"/>
          <w:rFonts w:eastAsia="Courier New"/>
        </w:rPr>
        <w:softHyphen/>
        <w:t>ский подотделы вегетативной нервной системы, их взаимо</w:t>
      </w:r>
      <w:r w:rsidRPr="00615A2F">
        <w:rPr>
          <w:rStyle w:val="10"/>
          <w:rFonts w:eastAsia="Courier New"/>
        </w:rPr>
        <w:softHyphen/>
        <w:t>действие.</w:t>
      </w:r>
    </w:p>
    <w:p w:rsidR="007817F1" w:rsidRPr="00615A2F" w:rsidRDefault="007817F1" w:rsidP="007817F1">
      <w:pPr>
        <w:pStyle w:val="a8"/>
        <w:ind w:firstLine="708"/>
        <w:rPr>
          <w:rStyle w:val="10"/>
          <w:rFonts w:eastAsia="Courier New"/>
        </w:rPr>
      </w:pPr>
      <w:bookmarkStart w:id="66" w:name="bookmark113"/>
      <w:r w:rsidRPr="00615A2F">
        <w:rPr>
          <w:rFonts w:ascii="Times New Roman" w:hAnsi="Times New Roman" w:cs="Times New Roman"/>
        </w:rPr>
        <w:t>Демонстрация</w:t>
      </w:r>
      <w:bookmarkEnd w:id="66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Модель головного мозга человека. </w:t>
      </w:r>
      <w:bookmarkStart w:id="67" w:name="bookmark114"/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67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Пальценосовая проба и особенности движений, свя</w:t>
      </w:r>
      <w:r w:rsidRPr="00615A2F">
        <w:rPr>
          <w:rStyle w:val="10"/>
          <w:rFonts w:eastAsia="Courier New"/>
        </w:rPr>
        <w:softHyphen/>
        <w:t>занных с функциями мозжечка и среднего мозга.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Рефлексы продолговатого и среднего мозга. Штриховое раздражение кожи — тест, определяющий из</w:t>
      </w:r>
      <w:r w:rsidRPr="00615A2F">
        <w:rPr>
          <w:rStyle w:val="10"/>
          <w:rFonts w:eastAsia="Courier New"/>
        </w:rPr>
        <w:softHyphen/>
        <w:t>менение тонуса симпатического и парасимпатического отде</w:t>
      </w:r>
      <w:r w:rsidRPr="00615A2F">
        <w:rPr>
          <w:rStyle w:val="10"/>
          <w:rFonts w:eastAsia="Courier New"/>
        </w:rPr>
        <w:softHyphen/>
        <w:t>лов вегетативной нервной системы при раздражении.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68" w:name="bookmark115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68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строение нервной системы; соматический и вегетативный отделы нервной си</w:t>
      </w:r>
      <w:r w:rsidRPr="00615A2F">
        <w:rPr>
          <w:rStyle w:val="10"/>
          <w:rFonts w:eastAsia="Courier New"/>
        </w:rPr>
        <w:softHyphen/>
        <w:t>стемы.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Учащиеся должны уметь: объяснять значение нервной системы в регуляции процессов жизнедеятельности; объяснять влияние отделов нервной системы на деятельность органов.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69" w:name="bookmark116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6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проводить биологические исследования и делать вы</w:t>
      </w:r>
      <w:r w:rsidRPr="00615A2F">
        <w:rPr>
          <w:rStyle w:val="10"/>
          <w:rFonts w:eastAsia="Courier New"/>
        </w:rPr>
        <w:softHyphen/>
        <w:t>воды на основе полученных результатов.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70" w:name="bookmark117"/>
      <w:r w:rsidRPr="00615A2F">
        <w:rPr>
          <w:rFonts w:ascii="Times New Roman" w:hAnsi="Times New Roman" w:cs="Times New Roman"/>
          <w:b/>
        </w:rPr>
        <w:t>Раздел 12. Анализаторы. Органы чувств (5 ч)</w:t>
      </w:r>
      <w:bookmarkEnd w:id="70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Анализаторы и органы чувств. Значение анализато</w:t>
      </w:r>
      <w:r w:rsidRPr="00615A2F">
        <w:rPr>
          <w:rStyle w:val="10"/>
          <w:rFonts w:eastAsia="Courier New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</w:t>
      </w:r>
      <w:r w:rsidRPr="00615A2F">
        <w:rPr>
          <w:rStyle w:val="10"/>
          <w:rFonts w:eastAsia="Courier New"/>
        </w:rPr>
        <w:softHyphen/>
        <w:t>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</w:t>
      </w:r>
      <w:r w:rsidRPr="00615A2F">
        <w:rPr>
          <w:rStyle w:val="10"/>
          <w:rFonts w:eastAsia="Courier New"/>
        </w:rPr>
        <w:softHyphen/>
        <w:t>шечной чувствительности, обоняния и вкуса и их анализато</w:t>
      </w:r>
      <w:r w:rsidRPr="00615A2F">
        <w:rPr>
          <w:rStyle w:val="10"/>
          <w:rFonts w:eastAsia="Courier New"/>
        </w:rPr>
        <w:softHyphen/>
        <w:t>ры. Взаимодействие анализаторов.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71" w:name="bookmark118"/>
      <w:r w:rsidRPr="00615A2F">
        <w:rPr>
          <w:rFonts w:ascii="Times New Roman" w:hAnsi="Times New Roman" w:cs="Times New Roman"/>
        </w:rPr>
        <w:t>Демонстрация</w:t>
      </w:r>
      <w:bookmarkEnd w:id="71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Модели глаза и уха. Опыты, выявляющие функции радужной оболочки, хрусталика, палочек и колбочек.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72" w:name="bookmark119"/>
      <w:r w:rsidRPr="00615A2F">
        <w:rPr>
          <w:rFonts w:ascii="Times New Roman" w:hAnsi="Times New Roman" w:cs="Times New Roman"/>
        </w:rPr>
        <w:lastRenderedPageBreak/>
        <w:t>Лабораторные и практические работы</w:t>
      </w:r>
      <w:bookmarkEnd w:id="72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Опыты, выявляющие иллюзии, связанные с биноку</w:t>
      </w:r>
      <w:r w:rsidRPr="00615A2F">
        <w:rPr>
          <w:rStyle w:val="10"/>
          <w:rFonts w:eastAsia="Courier New"/>
        </w:rPr>
        <w:softHyphen/>
        <w:t>лярным зрением, а также зрительные, слуховые, тактиль</w:t>
      </w:r>
      <w:r w:rsidRPr="00615A2F">
        <w:rPr>
          <w:rStyle w:val="10"/>
          <w:rFonts w:eastAsia="Courier New"/>
        </w:rPr>
        <w:softHyphen/>
        <w:t>ные иллюзии. Обнаружение слепого пятна. Определение остроты слуха.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73" w:name="bookmark120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73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анализаторы и органы чувств, их значение. Учащиеся должны уметь: выделять существенные признаки строения и функци</w:t>
      </w:r>
      <w:r w:rsidRPr="00615A2F">
        <w:rPr>
          <w:rStyle w:val="10"/>
          <w:rFonts w:eastAsia="Courier New"/>
        </w:rPr>
        <w:softHyphen/>
        <w:t>онирования органов чувств.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74" w:name="bookmark121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74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устанавливать причинно-следственные связи между строением анализатора и выполняемой им функцией; проводить биологические исследования и делать вы</w:t>
      </w:r>
      <w:r w:rsidRPr="00615A2F">
        <w:rPr>
          <w:rStyle w:val="10"/>
          <w:rFonts w:eastAsia="Courier New"/>
        </w:rPr>
        <w:softHyphen/>
        <w:t>воды на основе полученных результатов.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75" w:name="bookmark122"/>
      <w:r w:rsidRPr="00615A2F">
        <w:rPr>
          <w:rFonts w:ascii="Times New Roman" w:hAnsi="Times New Roman" w:cs="Times New Roman"/>
          <w:b/>
        </w:rPr>
        <w:t>Раздел 13. Высшая нервная деятельность. Поведение. Психика (5 ч)</w:t>
      </w:r>
      <w:bookmarkEnd w:id="75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615A2F">
        <w:rPr>
          <w:rStyle w:val="10"/>
          <w:rFonts w:eastAsia="Courier New"/>
        </w:rPr>
        <w:t>И</w:t>
      </w:r>
      <w:proofErr w:type="spellEnd"/>
      <w:r w:rsidRPr="00615A2F">
        <w:rPr>
          <w:rStyle w:val="10"/>
          <w:rFonts w:eastAsia="Courier New"/>
        </w:rPr>
        <w:t>. П. Пав</w:t>
      </w:r>
      <w:r w:rsidRPr="00615A2F">
        <w:rPr>
          <w:rStyle w:val="10"/>
          <w:rFonts w:eastAsia="Courier New"/>
        </w:rPr>
        <w:softHyphen/>
        <w:t>лов. Открытие центрального торможения. Безусловные и ус</w:t>
      </w:r>
      <w:r w:rsidRPr="00615A2F">
        <w:rPr>
          <w:rStyle w:val="10"/>
          <w:rFonts w:eastAsia="Courier New"/>
        </w:rPr>
        <w:softHyphen/>
        <w:t>ловные рефлексы. Безусловное и условное торможение. За</w:t>
      </w:r>
      <w:r w:rsidRPr="00615A2F">
        <w:rPr>
          <w:rStyle w:val="10"/>
          <w:rFonts w:eastAsia="Courier New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615A2F">
        <w:rPr>
          <w:rStyle w:val="10"/>
          <w:rFonts w:eastAsia="Courier New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</w:t>
      </w:r>
      <w:r w:rsidRPr="00615A2F">
        <w:rPr>
          <w:rStyle w:val="10"/>
          <w:rFonts w:eastAsia="Courier New"/>
        </w:rPr>
        <w:softHyphen/>
        <w:t>гические ритмы. Сон и бодрствование. Стадии сна. Сновиде</w:t>
      </w:r>
      <w:r w:rsidRPr="00615A2F">
        <w:rPr>
          <w:rStyle w:val="10"/>
          <w:rFonts w:eastAsia="Courier New"/>
        </w:rPr>
        <w:softHyphen/>
        <w:t>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</w:t>
      </w:r>
      <w:r w:rsidRPr="00615A2F">
        <w:rPr>
          <w:rStyle w:val="10"/>
          <w:rFonts w:eastAsia="Courier New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615A2F">
        <w:rPr>
          <w:rStyle w:val="10"/>
          <w:rFonts w:eastAsia="Courier New"/>
        </w:rPr>
        <w:softHyphen/>
        <w:t>нанные действия и интуиция. Познавательные процессы: ощущение, восприятие, представления, память, воображе</w:t>
      </w:r>
      <w:r w:rsidRPr="00615A2F">
        <w:rPr>
          <w:rStyle w:val="10"/>
          <w:rFonts w:eastAsia="Courier New"/>
        </w:rPr>
        <w:softHyphen/>
        <w:t>ние, мышление. Волевые действия, побудительная и тормоз</w:t>
      </w:r>
      <w:r w:rsidRPr="00615A2F">
        <w:rPr>
          <w:rStyle w:val="10"/>
          <w:rFonts w:eastAsia="Courier New"/>
        </w:rPr>
        <w:softHyphen/>
        <w:t>ная функции воли. Внушаемость и негативизм. Эмоции: эмоциональные</w:t>
      </w:r>
      <w:r w:rsidRPr="00615A2F">
        <w:rPr>
          <w:rStyle w:val="10"/>
          <w:rFonts w:eastAsia="Courier New"/>
        </w:rPr>
        <w:tab/>
        <w:t>реакции, эмоциональные</w:t>
      </w:r>
      <w:r w:rsidRPr="00615A2F">
        <w:rPr>
          <w:rStyle w:val="10"/>
          <w:rFonts w:eastAsia="Courier New"/>
        </w:rPr>
        <w:tab/>
        <w:t>состояния</w:t>
      </w:r>
      <w:r w:rsidRPr="00615A2F">
        <w:rPr>
          <w:rStyle w:val="10"/>
          <w:rFonts w:eastAsia="Courier New"/>
        </w:rPr>
        <w:tab/>
        <w:t>и эмо</w:t>
      </w:r>
      <w:r w:rsidRPr="00615A2F">
        <w:rPr>
          <w:rStyle w:val="10"/>
          <w:rFonts w:eastAsia="Courier New"/>
        </w:rPr>
        <w:softHyphen/>
        <w:t>циональные отношения (чувства). Внимание. Физиологиче</w:t>
      </w:r>
      <w:r w:rsidRPr="00615A2F">
        <w:rPr>
          <w:rStyle w:val="10"/>
          <w:rFonts w:eastAsia="Courier New"/>
        </w:rPr>
        <w:softHyphen/>
        <w:t>ские основы внимания, его виды и основные свойства. При</w:t>
      </w:r>
      <w:r w:rsidRPr="00615A2F">
        <w:rPr>
          <w:rStyle w:val="10"/>
          <w:rFonts w:eastAsia="Courier New"/>
        </w:rPr>
        <w:softHyphen/>
        <w:t>чины рассеянности. Воспитание внимания, памяти, воли. Развитие наблюдательности и мышления.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76" w:name="bookmark123"/>
      <w:r w:rsidRPr="00615A2F">
        <w:rPr>
          <w:rFonts w:ascii="Times New Roman" w:hAnsi="Times New Roman" w:cs="Times New Roman"/>
        </w:rPr>
        <w:t>Демонстрация</w:t>
      </w:r>
      <w:bookmarkEnd w:id="76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Безусловные и условные рефлексы человека (по мето</w:t>
      </w:r>
      <w:r w:rsidRPr="00615A2F">
        <w:rPr>
          <w:rStyle w:val="10"/>
          <w:rFonts w:eastAsia="Courier New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615A2F">
        <w:rPr>
          <w:rStyle w:val="10"/>
          <w:rFonts w:eastAsia="Courier New"/>
        </w:rPr>
        <w:softHyphen/>
        <w:t>ность и внимание, логическую и механическую память, кон</w:t>
      </w:r>
      <w:r w:rsidRPr="00615A2F">
        <w:rPr>
          <w:rStyle w:val="10"/>
          <w:rFonts w:eastAsia="Courier New"/>
        </w:rPr>
        <w:softHyphen/>
        <w:t>серватизм мышления и пр.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77" w:name="bookmark124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77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Выработка навыка зеркального письма как пример раз</w:t>
      </w:r>
      <w:r w:rsidRPr="00615A2F">
        <w:rPr>
          <w:rStyle w:val="10"/>
          <w:rFonts w:eastAsia="Courier New"/>
        </w:rPr>
        <w:softHyphen/>
        <w:t>рушения старого и выработки нового динамического сте</w:t>
      </w:r>
      <w:r w:rsidRPr="00615A2F">
        <w:rPr>
          <w:rStyle w:val="10"/>
          <w:rFonts w:eastAsia="Courier New"/>
        </w:rPr>
        <w:softHyphen/>
        <w:t>реотипа. Изменение числа колебаний образа усечённой пирамиды при непроизвольном, произвольном внимании и при актив</w:t>
      </w:r>
      <w:r w:rsidRPr="00615A2F">
        <w:rPr>
          <w:rStyle w:val="10"/>
          <w:rFonts w:eastAsia="Courier New"/>
        </w:rPr>
        <w:softHyphen/>
        <w:t>ной работе с объектом.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78" w:name="bookmark125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78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вклад отечественных учёных в разработку учения о высшей нервной деятельности;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особенности высшей нервной деятельности человека. Учащиеся должны уметь: выделять существенные особенности поведения и психики человека;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объяснять роль обучения и воспитания в развитии поведения и психики человека; характеризовать особенности высшей нервной деятель</w:t>
      </w:r>
      <w:r w:rsidRPr="00615A2F">
        <w:rPr>
          <w:rStyle w:val="10"/>
          <w:rFonts w:eastAsia="Courier New"/>
        </w:rPr>
        <w:softHyphen/>
        <w:t>ности человека и роль речи в развитии человека.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bookmarkStart w:id="79" w:name="bookmark126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79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</w:t>
      </w:r>
    </w:p>
    <w:p w:rsidR="007817F1" w:rsidRPr="00615A2F" w:rsidRDefault="007817F1" w:rsidP="007817F1">
      <w:pPr>
        <w:pStyle w:val="a8"/>
        <w:rPr>
          <w:rStyle w:val="10"/>
          <w:rFonts w:eastAsia="Courier New"/>
        </w:rPr>
      </w:pPr>
      <w:r w:rsidRPr="00615A2F">
        <w:rPr>
          <w:rStyle w:val="10"/>
          <w:rFonts w:eastAsia="Courier New"/>
        </w:rPr>
        <w:t>классифицировать типы и виды памяти.</w:t>
      </w:r>
      <w:bookmarkStart w:id="80" w:name="bookmark127"/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r w:rsidRPr="00615A2F">
        <w:rPr>
          <w:rFonts w:ascii="Times New Roman" w:hAnsi="Times New Roman" w:cs="Times New Roman"/>
          <w:b/>
        </w:rPr>
        <w:t>Раздел 14. Железы внутренней секреции (эндокринная система) (2 ч)</w:t>
      </w:r>
      <w:bookmarkEnd w:id="80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Железы внешней, внутренней и смешанной секре</w:t>
      </w:r>
      <w:r w:rsidRPr="00615A2F">
        <w:rPr>
          <w:rStyle w:val="10"/>
          <w:rFonts w:eastAsia="Courier New"/>
        </w:rPr>
        <w:softHyphen/>
        <w:t>ции. Свойства гормонов. Взаимодействие нервной и гумо</w:t>
      </w:r>
      <w:r w:rsidRPr="00615A2F">
        <w:rPr>
          <w:rStyle w:val="10"/>
          <w:rFonts w:eastAsia="Courier New"/>
        </w:rPr>
        <w:softHyphen/>
        <w:t>ральной регуляции. Промежуточный мозг и органы эндо</w:t>
      </w:r>
      <w:r w:rsidRPr="00615A2F">
        <w:rPr>
          <w:rStyle w:val="10"/>
          <w:rFonts w:eastAsia="Courier New"/>
        </w:rPr>
        <w:softHyphen/>
        <w:t>кринной системы. Гормоны гипофиза и щитовидной желе</w:t>
      </w:r>
      <w:r w:rsidRPr="00615A2F">
        <w:rPr>
          <w:rStyle w:val="10"/>
          <w:rFonts w:eastAsia="Courier New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81" w:name="bookmark128"/>
      <w:r w:rsidRPr="00615A2F">
        <w:rPr>
          <w:rFonts w:ascii="Times New Roman" w:hAnsi="Times New Roman" w:cs="Times New Roman"/>
        </w:rPr>
        <w:t>Демонстрация</w:t>
      </w:r>
      <w:bookmarkEnd w:id="81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>Модель черепа с откидной крышкой для показа мес</w:t>
      </w:r>
      <w:r w:rsidRPr="00615A2F">
        <w:rPr>
          <w:rStyle w:val="10"/>
          <w:rFonts w:eastAsia="Courier New"/>
        </w:rPr>
        <w:softHyphen/>
        <w:t>тоположения гипофиза. Модель гортани с щитовидной желе</w:t>
      </w:r>
      <w:r w:rsidRPr="00615A2F">
        <w:rPr>
          <w:rStyle w:val="10"/>
          <w:rFonts w:eastAsia="Courier New"/>
        </w:rPr>
        <w:softHyphen/>
        <w:t>зой. Модель почек с надпочечниками.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82" w:name="bookmark129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82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знать: железы внешней, внутренней и смешанной секреции; взаимодействие нервной и гуморальной регуляции. Учащиеся должны уметь: выделять существенные признаки строения и функци</w:t>
      </w:r>
      <w:r w:rsidRPr="00615A2F">
        <w:rPr>
          <w:rStyle w:val="10"/>
          <w:rFonts w:eastAsia="Courier New"/>
        </w:rPr>
        <w:softHyphen/>
        <w:t>онирования органов эндокринной системы;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устанавливать единство нервной и гуморальной регу</w:t>
      </w:r>
      <w:r w:rsidRPr="00615A2F">
        <w:rPr>
          <w:rStyle w:val="10"/>
          <w:rFonts w:eastAsia="Courier New"/>
        </w:rPr>
        <w:softHyphen/>
        <w:t>ляции.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83" w:name="bookmark130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83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классифицировать железы в организме человека; устанавливать взаимосвязи при обсуждении вза</w:t>
      </w:r>
      <w:r w:rsidRPr="00615A2F">
        <w:rPr>
          <w:rStyle w:val="10"/>
          <w:rFonts w:eastAsia="Courier New"/>
        </w:rPr>
        <w:softHyphen/>
        <w:t xml:space="preserve">имодействия нервной и гуморальной </w:t>
      </w:r>
      <w:proofErr w:type="spellStart"/>
      <w:r w:rsidRPr="00615A2F">
        <w:rPr>
          <w:rStyle w:val="10"/>
          <w:rFonts w:eastAsia="Courier New"/>
        </w:rPr>
        <w:t>регуляции.</w:t>
      </w:r>
      <w:r w:rsidRPr="00615A2F">
        <w:rPr>
          <w:rFonts w:ascii="Times New Roman" w:hAnsi="Times New Roman" w:cs="Times New Roman"/>
        </w:rPr>
        <w:t>-&amp;</w:t>
      </w:r>
      <w:proofErr w:type="spellEnd"/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84" w:name="bookmark131"/>
      <w:r w:rsidRPr="00615A2F">
        <w:rPr>
          <w:rFonts w:ascii="Times New Roman" w:hAnsi="Times New Roman" w:cs="Times New Roman"/>
          <w:b/>
        </w:rPr>
        <w:t>Раздел 15. Индивидуальное развитие организма (5 ч)</w:t>
      </w:r>
      <w:bookmarkEnd w:id="84"/>
    </w:p>
    <w:p w:rsidR="007817F1" w:rsidRPr="00615A2F" w:rsidRDefault="007817F1" w:rsidP="007817F1">
      <w:pPr>
        <w:pStyle w:val="a8"/>
        <w:jc w:val="both"/>
        <w:rPr>
          <w:rStyle w:val="10"/>
          <w:rFonts w:eastAsia="Courier New"/>
        </w:rPr>
      </w:pPr>
      <w:r w:rsidRPr="00615A2F">
        <w:rPr>
          <w:rStyle w:val="10"/>
          <w:rFonts w:eastAsia="Courier New"/>
        </w:rPr>
        <w:t>Жизненные циклы организмов. Бесполое и половое размножение. Преимущества полового размножения. Муж</w:t>
      </w:r>
      <w:r w:rsidRPr="00615A2F">
        <w:rPr>
          <w:rStyle w:val="10"/>
          <w:rFonts w:eastAsia="Courier New"/>
        </w:rPr>
        <w:softHyphen/>
        <w:t>ская и женская половые системы. Сперматозоиды и яйце</w:t>
      </w:r>
      <w:r w:rsidRPr="00615A2F">
        <w:rPr>
          <w:rStyle w:val="10"/>
          <w:rFonts w:eastAsia="Courier New"/>
        </w:rPr>
        <w:softHyphen/>
        <w:t>клетки. Роль половых хромосом в определении пола будуще</w:t>
      </w:r>
      <w:r w:rsidRPr="00615A2F">
        <w:rPr>
          <w:rStyle w:val="10"/>
          <w:rFonts w:eastAsia="Courier New"/>
        </w:rPr>
        <w:softHyphen/>
        <w:t>го ребёнка. Менструации и поллюции. Образование и разви</w:t>
      </w:r>
      <w:r w:rsidRPr="00615A2F">
        <w:rPr>
          <w:rStyle w:val="10"/>
          <w:rFonts w:eastAsia="Courier New"/>
        </w:rPr>
        <w:softHyphen/>
        <w:t>тие зародыша: овуляция, оплодотворение яйцеклетки, ук</w:t>
      </w:r>
      <w:r w:rsidRPr="00615A2F">
        <w:rPr>
          <w:rStyle w:val="10"/>
          <w:rFonts w:eastAsia="Courier New"/>
        </w:rPr>
        <w:softHyphen/>
        <w:t xml:space="preserve">репление зародыша в матке. Развитие зародыша и плода. Беременность и роды. Биогенетический закон Геккеля— Мюллера и причины отступления от него. Влияние нар- </w:t>
      </w:r>
      <w:proofErr w:type="spellStart"/>
      <w:r w:rsidRPr="00615A2F">
        <w:rPr>
          <w:rStyle w:val="10"/>
          <w:rFonts w:eastAsia="Courier New"/>
        </w:rPr>
        <w:t>когенных</w:t>
      </w:r>
      <w:proofErr w:type="spellEnd"/>
      <w:r w:rsidRPr="00615A2F">
        <w:rPr>
          <w:rStyle w:val="10"/>
          <w:rFonts w:eastAsia="Courier New"/>
        </w:rPr>
        <w:t xml:space="preserve"> веществ (табака, алкоголя, наркотиков) на раз</w:t>
      </w:r>
      <w:r w:rsidRPr="00615A2F">
        <w:rPr>
          <w:rStyle w:val="10"/>
          <w:rFonts w:eastAsia="Courier New"/>
        </w:rPr>
        <w:softHyphen/>
        <w:t>витие и здоровье человека. Наследственные и врождённые заболевания. Заболевания, передающиеся половым путём: СПИД, сифилис и другие; их профилактика. Развитие ребён</w:t>
      </w:r>
      <w:r w:rsidRPr="00615A2F">
        <w:rPr>
          <w:rStyle w:val="10"/>
          <w:rFonts w:eastAsia="Courier New"/>
        </w:rPr>
        <w:softHyphen/>
        <w:t>ка после рождения. Новорождённый и грудной ребёнок, уход за ним. Половое созревание. Биологическая и социаль</w:t>
      </w:r>
      <w:r w:rsidRPr="00615A2F">
        <w:rPr>
          <w:rStyle w:val="10"/>
          <w:rFonts w:eastAsia="Courier New"/>
        </w:rPr>
        <w:softHyphen/>
        <w:t xml:space="preserve">ная зрелость. Вред ранних половых контактов и </w:t>
      </w:r>
      <w:r w:rsidRPr="00615A2F">
        <w:rPr>
          <w:rStyle w:val="10"/>
          <w:rFonts w:eastAsia="Courier New"/>
        </w:rPr>
        <w:lastRenderedPageBreak/>
        <w:t>абортов. Ин</w:t>
      </w:r>
      <w:r w:rsidRPr="00615A2F">
        <w:rPr>
          <w:rStyle w:val="10"/>
          <w:rFonts w:eastAsia="Courier New"/>
        </w:rPr>
        <w:softHyphen/>
        <w:t>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</w:t>
      </w:r>
      <w:r w:rsidRPr="00615A2F">
        <w:rPr>
          <w:rStyle w:val="10"/>
          <w:rFonts w:eastAsia="Courier New"/>
        </w:rPr>
        <w:tab/>
        <w:t xml:space="preserve">Выбор жизненного пути. </w:t>
      </w:r>
      <w:bookmarkStart w:id="85" w:name="bookmark132"/>
    </w:p>
    <w:p w:rsidR="007817F1" w:rsidRPr="00615A2F" w:rsidRDefault="007817F1" w:rsidP="007817F1">
      <w:pPr>
        <w:pStyle w:val="a8"/>
        <w:ind w:firstLine="708"/>
        <w:jc w:val="both"/>
        <w:rPr>
          <w:rStyle w:val="10"/>
          <w:rFonts w:eastAsia="Courier New"/>
        </w:rPr>
      </w:pPr>
      <w:r w:rsidRPr="00615A2F">
        <w:rPr>
          <w:rFonts w:ascii="Times New Roman" w:hAnsi="Times New Roman" w:cs="Times New Roman"/>
        </w:rPr>
        <w:t>Демонстрация</w:t>
      </w:r>
      <w:bookmarkEnd w:id="85"/>
      <w:r w:rsidRPr="00615A2F">
        <w:rPr>
          <w:rFonts w:ascii="Times New Roman" w:hAnsi="Times New Roman" w:cs="Times New Roman"/>
        </w:rPr>
        <w:t xml:space="preserve">. </w:t>
      </w:r>
      <w:r w:rsidRPr="00615A2F">
        <w:rPr>
          <w:rStyle w:val="10"/>
          <w:rFonts w:eastAsia="Courier New"/>
        </w:rPr>
        <w:t xml:space="preserve">Тесты, определяющие тип темперамента. </w:t>
      </w:r>
      <w:bookmarkStart w:id="86" w:name="bookmark133"/>
    </w:p>
    <w:p w:rsidR="007817F1" w:rsidRPr="00615A2F" w:rsidRDefault="007817F1" w:rsidP="007817F1">
      <w:pPr>
        <w:pStyle w:val="a8"/>
        <w:jc w:val="both"/>
        <w:rPr>
          <w:rStyle w:val="10"/>
          <w:rFonts w:eastAsia="Courier New"/>
        </w:rPr>
      </w:pPr>
      <w:r w:rsidRPr="00615A2F">
        <w:rPr>
          <w:rFonts w:ascii="Times New Roman" w:hAnsi="Times New Roman" w:cs="Times New Roman"/>
          <w:i/>
        </w:rPr>
        <w:t>Предметные результаты обучени</w:t>
      </w:r>
      <w:bookmarkEnd w:id="86"/>
      <w:r w:rsidRPr="00615A2F">
        <w:rPr>
          <w:rFonts w:ascii="Times New Roman" w:hAnsi="Times New Roman" w:cs="Times New Roman"/>
          <w:i/>
        </w:rPr>
        <w:t xml:space="preserve">я. </w:t>
      </w:r>
      <w:r w:rsidRPr="00615A2F">
        <w:rPr>
          <w:rStyle w:val="10"/>
          <w:rFonts w:eastAsia="Courier New"/>
        </w:rPr>
        <w:t>Учащиеся должны знать: жизненные циклы организмов; мужскую и женскую половые системы; наследственные и врождённые заболевания и заболева</w:t>
      </w:r>
      <w:r w:rsidRPr="00615A2F">
        <w:rPr>
          <w:rStyle w:val="10"/>
          <w:rFonts w:eastAsia="Courier New"/>
        </w:rPr>
        <w:softHyphen/>
        <w:t>ния, передающиеся половым путём, а также меры их профи</w:t>
      </w:r>
      <w:r w:rsidRPr="00615A2F">
        <w:rPr>
          <w:rStyle w:val="10"/>
          <w:rFonts w:eastAsia="Courier New"/>
        </w:rPr>
        <w:softHyphen/>
        <w:t>лактики. Учащиеся должны уметь: выделять существенные признаки органов размно</w:t>
      </w:r>
      <w:r w:rsidRPr="00615A2F">
        <w:rPr>
          <w:rStyle w:val="10"/>
          <w:rFonts w:eastAsia="Courier New"/>
        </w:rPr>
        <w:softHyphen/>
        <w:t>жения человека; объяснять вредное влияние никотина, алкоголя и наркотиков на развитие плода; приводить доказательства (аргументировать) необхо</w:t>
      </w:r>
      <w:r w:rsidRPr="00615A2F">
        <w:rPr>
          <w:rStyle w:val="10"/>
          <w:rFonts w:eastAsia="Courier New"/>
        </w:rPr>
        <w:softHyphen/>
        <w:t>димости соблюдения мер профилактики инфекций, пере</w:t>
      </w:r>
      <w:r w:rsidRPr="00615A2F">
        <w:rPr>
          <w:rStyle w:val="10"/>
          <w:rFonts w:eastAsia="Courier New"/>
        </w:rPr>
        <w:softHyphen/>
        <w:t>дающихся половым путём, ВИЧ-инфекции, медико-генети</w:t>
      </w:r>
      <w:r w:rsidRPr="00615A2F">
        <w:rPr>
          <w:rStyle w:val="10"/>
          <w:rFonts w:eastAsia="Courier New"/>
        </w:rPr>
        <w:softHyphen/>
        <w:t>ческого консультирования для предупреждения наследст</w:t>
      </w:r>
      <w:r w:rsidRPr="00615A2F">
        <w:rPr>
          <w:rStyle w:val="10"/>
          <w:rFonts w:eastAsia="Courier New"/>
        </w:rPr>
        <w:softHyphen/>
        <w:t>венных заболеваний человека.</w:t>
      </w:r>
      <w:bookmarkStart w:id="87" w:name="bookmark134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87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Учащиеся должны уметь: приводить доказательства (аргументировать) взаимо</w:t>
      </w:r>
      <w:r w:rsidRPr="00615A2F">
        <w:rPr>
          <w:rStyle w:val="10"/>
          <w:rFonts w:eastAsia="Courier New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88" w:name="bookmark135"/>
      <w:r w:rsidRPr="00615A2F">
        <w:rPr>
          <w:rFonts w:ascii="Times New Roman" w:hAnsi="Times New Roman" w:cs="Times New Roman"/>
          <w:i/>
        </w:rPr>
        <w:t>Личностные результаты обучения</w:t>
      </w:r>
      <w:bookmarkEnd w:id="88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Style w:val="10"/>
          <w:rFonts w:eastAsia="Courier New"/>
        </w:rPr>
        <w:t>Воспитание у учащихся чувства гордости за россий</w:t>
      </w:r>
      <w:r w:rsidRPr="00615A2F">
        <w:rPr>
          <w:rStyle w:val="10"/>
          <w:rFonts w:eastAsia="Courier New"/>
        </w:rPr>
        <w:softHyphen/>
        <w:t>скую биологическую науку; соблюдение правил поведения в природе; понимание основных факторов, определяющих вза</w:t>
      </w:r>
      <w:r w:rsidRPr="00615A2F">
        <w:rPr>
          <w:rStyle w:val="10"/>
          <w:rFonts w:eastAsia="Courier New"/>
        </w:rPr>
        <w:softHyphen/>
        <w:t>имоотношения человека и природы; умение учащимися реализовывать теоретические по</w:t>
      </w:r>
      <w:r w:rsidRPr="00615A2F">
        <w:rPr>
          <w:rStyle w:val="10"/>
          <w:rFonts w:eastAsia="Courier New"/>
        </w:rPr>
        <w:softHyphen/>
        <w:t>знания на практике; понимание учащимися ценности здорового и безопас</w:t>
      </w:r>
      <w:r w:rsidRPr="00615A2F">
        <w:rPr>
          <w:rStyle w:val="10"/>
          <w:rFonts w:eastAsia="Courier New"/>
        </w:rPr>
        <w:softHyphen/>
        <w:t>ного образа жизни; признание учащихся ценности жизни во всех её прояв</w:t>
      </w:r>
      <w:r w:rsidRPr="00615A2F">
        <w:rPr>
          <w:rStyle w:val="10"/>
          <w:rFonts w:eastAsia="Courier New"/>
        </w:rPr>
        <w:softHyphen/>
        <w:t>лениях и необходимости ответственного, бережного отноше</w:t>
      </w:r>
      <w:r w:rsidRPr="00615A2F">
        <w:rPr>
          <w:rStyle w:val="10"/>
          <w:rFonts w:eastAsia="Courier New"/>
        </w:rPr>
        <w:softHyphen/>
        <w:t>ния к окружающей среде; осознание значения семьи в жизни человека и об</w:t>
      </w:r>
      <w:r w:rsidRPr="00615A2F">
        <w:rPr>
          <w:rStyle w:val="10"/>
          <w:rFonts w:eastAsia="Courier New"/>
        </w:rPr>
        <w:softHyphen/>
        <w:t>щества;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готовность и способность учащихся принимать ценнос</w:t>
      </w:r>
      <w:r w:rsidRPr="00615A2F">
        <w:rPr>
          <w:rStyle w:val="10"/>
          <w:rFonts w:eastAsia="Courier New"/>
        </w:rPr>
        <w:softHyphen/>
        <w:t>ти семейной жизни;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10"/>
          <w:rFonts w:eastAsia="Courier New"/>
        </w:rPr>
        <w:t>уважительное и заботливое отношение к членам своей семьи; понимание значения обучения для повседневной жиз</w:t>
      </w:r>
      <w:r w:rsidRPr="00615A2F">
        <w:rPr>
          <w:rStyle w:val="10"/>
          <w:rFonts w:eastAsia="Courier New"/>
        </w:rPr>
        <w:softHyphen/>
        <w:t>ни и осознанного выбора профессии; проведение учащимися работы над ошибками для вне</w:t>
      </w:r>
      <w:r w:rsidRPr="00615A2F">
        <w:rPr>
          <w:rStyle w:val="10"/>
          <w:rFonts w:eastAsia="Courier New"/>
        </w:rPr>
        <w:softHyphen/>
        <w:t>сения корректив в усваиваемые знания; 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</w:t>
      </w:r>
      <w:r w:rsidRPr="00615A2F">
        <w:rPr>
          <w:rStyle w:val="10"/>
          <w:rFonts w:eastAsia="Courier New"/>
        </w:rPr>
        <w:softHyphen/>
        <w:t>куссию, оперировать фактами как для доказательства, так и для опровержения существующего мнения.</w:t>
      </w:r>
    </w:p>
    <w:p w:rsidR="001F3A9A" w:rsidRDefault="001F3A9A" w:rsidP="007D21A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1A9" w:rsidRDefault="007D21A9" w:rsidP="007D21A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404">
        <w:rPr>
          <w:rFonts w:ascii="Times New Roman" w:hAnsi="Times New Roman"/>
          <w:b/>
          <w:bCs/>
          <w:sz w:val="24"/>
          <w:szCs w:val="24"/>
        </w:rPr>
        <w:t>Введение в общую биологию.</w:t>
      </w:r>
      <w:r w:rsidR="001F3A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404">
        <w:rPr>
          <w:rFonts w:ascii="Times New Roman" w:hAnsi="Times New Roman"/>
          <w:b/>
          <w:bCs/>
          <w:sz w:val="24"/>
          <w:szCs w:val="24"/>
        </w:rPr>
        <w:t>9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40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68</w:t>
      </w:r>
      <w:r w:rsidRPr="0017540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89" w:name="bookmark140"/>
      <w:r w:rsidRPr="00615A2F">
        <w:rPr>
          <w:rFonts w:ascii="Times New Roman" w:hAnsi="Times New Roman" w:cs="Times New Roman"/>
          <w:b/>
        </w:rPr>
        <w:t>Введение (3 ч)</w:t>
      </w:r>
      <w:bookmarkEnd w:id="89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Биология — наука о живой природе. Значение биоло</w:t>
      </w:r>
      <w:r w:rsidRPr="00615A2F">
        <w:rPr>
          <w:rFonts w:ascii="Times New Roman" w:hAnsi="Times New Roman" w:cs="Times New Roman"/>
        </w:rPr>
        <w:softHyphen/>
        <w:t xml:space="preserve">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 </w:t>
      </w:r>
      <w:bookmarkStart w:id="90" w:name="bookmark141"/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Демонстрация</w:t>
      </w:r>
      <w:bookmarkEnd w:id="90"/>
      <w:r w:rsidRPr="00615A2F">
        <w:rPr>
          <w:rFonts w:ascii="Times New Roman" w:hAnsi="Times New Roman" w:cs="Times New Roman"/>
        </w:rPr>
        <w:t>. Портреты учёных, внёсших значительный вклад в раз</w:t>
      </w:r>
      <w:r w:rsidRPr="00615A2F">
        <w:rPr>
          <w:rFonts w:ascii="Times New Roman" w:hAnsi="Times New Roman" w:cs="Times New Roman"/>
        </w:rPr>
        <w:softHyphen/>
        <w:t>витие биологической науки.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91" w:name="bookmark142"/>
      <w:r w:rsidRPr="00615A2F">
        <w:rPr>
          <w:rFonts w:ascii="Times New Roman" w:hAnsi="Times New Roman" w:cs="Times New Roman"/>
          <w:i/>
        </w:rPr>
        <w:t>Предметные результаты</w:t>
      </w:r>
      <w:bookmarkEnd w:id="91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свойства живого; методы исследования в биологии; значение биологических знаний в современной жизни; профессии, связанные с биологией; уровни организации живой природы.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92" w:name="bookmark143"/>
      <w:r w:rsidRPr="00615A2F">
        <w:rPr>
          <w:rFonts w:ascii="Times New Roman" w:hAnsi="Times New Roman" w:cs="Times New Roman"/>
          <w:b/>
        </w:rPr>
        <w:t>Раздел 1. Молекулярный уровень (10 ч)</w:t>
      </w:r>
      <w:bookmarkEnd w:id="92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Общая характеристика молекулярного уровня орга</w:t>
      </w:r>
      <w:r w:rsidRPr="00615A2F">
        <w:rPr>
          <w:rFonts w:ascii="Times New Roman" w:hAnsi="Times New Roman" w:cs="Times New Roman"/>
        </w:rPr>
        <w:softHyphen/>
        <w:t>низации живого. Состав, строение и функции органических веществ, входящих в состав живого: углеводы, липиды, бел</w:t>
      </w:r>
      <w:r w:rsidRPr="00615A2F">
        <w:rPr>
          <w:rFonts w:ascii="Times New Roman" w:hAnsi="Times New Roman" w:cs="Times New Roman"/>
        </w:rPr>
        <w:softHyphen/>
        <w:t>ки, нуклеиновые кислоты, АТФ и другие органические со</w:t>
      </w:r>
      <w:r w:rsidRPr="00615A2F">
        <w:rPr>
          <w:rFonts w:ascii="Times New Roman" w:hAnsi="Times New Roman" w:cs="Times New Roman"/>
        </w:rPr>
        <w:softHyphen/>
        <w:t>единения. Биологические катализаторы. Вирусы.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93" w:name="bookmark144"/>
      <w:r w:rsidRPr="00615A2F">
        <w:rPr>
          <w:rFonts w:ascii="Times New Roman" w:hAnsi="Times New Roman" w:cs="Times New Roman"/>
        </w:rPr>
        <w:t>Демонстрация</w:t>
      </w:r>
      <w:bookmarkEnd w:id="93"/>
      <w:r w:rsidRPr="00615A2F">
        <w:rPr>
          <w:rFonts w:ascii="Times New Roman" w:hAnsi="Times New Roman" w:cs="Times New Roman"/>
        </w:rPr>
        <w:t>. Схемы строения молекул химических соединений, от</w:t>
      </w:r>
      <w:r w:rsidRPr="00615A2F">
        <w:rPr>
          <w:rFonts w:ascii="Times New Roman" w:hAnsi="Times New Roman" w:cs="Times New Roman"/>
        </w:rPr>
        <w:softHyphen/>
        <w:t>носящихся к основным группам органических веществ.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94" w:name="bookmark145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94"/>
      <w:r w:rsidRPr="00615A2F">
        <w:rPr>
          <w:rFonts w:ascii="Times New Roman" w:hAnsi="Times New Roman" w:cs="Times New Roman"/>
        </w:rPr>
        <w:t xml:space="preserve">. Расщепление </w:t>
      </w:r>
      <w:proofErr w:type="spellStart"/>
      <w:r w:rsidRPr="00615A2F">
        <w:rPr>
          <w:rFonts w:ascii="Times New Roman" w:hAnsi="Times New Roman" w:cs="Times New Roman"/>
        </w:rPr>
        <w:t>пероксида</w:t>
      </w:r>
      <w:proofErr w:type="spellEnd"/>
      <w:r w:rsidRPr="00615A2F">
        <w:rPr>
          <w:rFonts w:ascii="Times New Roman" w:hAnsi="Times New Roman" w:cs="Times New Roman"/>
        </w:rPr>
        <w:t xml:space="preserve"> водорода ферментом каталазой. 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Style w:val="ArialNarrow95pt"/>
          <w:rFonts w:ascii="Times New Roman" w:hAnsi="Times New Roman" w:cs="Times New Roman"/>
          <w:b w:val="0"/>
          <w:i/>
        </w:rPr>
        <w:t xml:space="preserve">Предметные результаты. </w:t>
      </w:r>
      <w:r w:rsidRPr="00615A2F">
        <w:rPr>
          <w:rFonts w:ascii="Times New Roman" w:hAnsi="Times New Roman" w:cs="Times New Roman"/>
        </w:rPr>
        <w:t>Учащиеся должны знать: состав, строение и функции органических веществ, входящих в состав живого; представления о молекулярном уровне организации живого; особенности вирусов как неклеточных форм жизни. Учащиеся должны уметь: проводить несложные биологические эксперименты для изучения свойств органических веществ и функций фер</w:t>
      </w:r>
      <w:r w:rsidRPr="00615A2F">
        <w:rPr>
          <w:rFonts w:ascii="Times New Roman" w:hAnsi="Times New Roman" w:cs="Times New Roman"/>
        </w:rPr>
        <w:softHyphen/>
        <w:t>ментов как биологических катализаторов.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95" w:name="bookmark146"/>
      <w:r w:rsidRPr="00615A2F">
        <w:rPr>
          <w:rFonts w:ascii="Times New Roman" w:hAnsi="Times New Roman" w:cs="Times New Roman"/>
          <w:b/>
        </w:rPr>
        <w:t>Раздел 2. Клеточный уровень (14 ч)</w:t>
      </w:r>
      <w:bookmarkEnd w:id="95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Общая характеристика клеточного уровня организа</w:t>
      </w:r>
      <w:r w:rsidRPr="00615A2F">
        <w:rPr>
          <w:rFonts w:ascii="Times New Roman" w:hAnsi="Times New Roman" w:cs="Times New Roman"/>
        </w:rPr>
        <w:softHyphen/>
        <w:t xml:space="preserve">ции живого. Клетка — структурная и </w:t>
      </w:r>
      <w:r w:rsidRPr="00615A2F">
        <w:rPr>
          <w:rFonts w:ascii="Times New Roman" w:hAnsi="Times New Roman" w:cs="Times New Roman"/>
        </w:rPr>
        <w:lastRenderedPageBreak/>
        <w:t>функциональная еди</w:t>
      </w:r>
      <w:r w:rsidRPr="00615A2F">
        <w:rPr>
          <w:rFonts w:ascii="Times New Roman" w:hAnsi="Times New Roman" w:cs="Times New Roman"/>
        </w:rPr>
        <w:softHyphen/>
        <w:t>ница жизни. Методы изучения клетки. Основные положения клеточной теории. Химический состав клетки и его пос</w:t>
      </w:r>
      <w:r w:rsidRPr="00615A2F">
        <w:rPr>
          <w:rFonts w:ascii="Times New Roman" w:hAnsi="Times New Roman" w:cs="Times New Roman"/>
        </w:rPr>
        <w:softHyphen/>
        <w:t>тоянство. Строение клетки. Функции органоидов клетки. Прокариоты, эукариоты. Хромосомный набор клетки. Об</w:t>
      </w:r>
      <w:r w:rsidRPr="00615A2F">
        <w:rPr>
          <w:rFonts w:ascii="Times New Roman" w:hAnsi="Times New Roman" w:cs="Times New Roman"/>
        </w:rPr>
        <w:softHyphen/>
        <w:t>мен веществ и превращение энергии — основа жизнеде</w:t>
      </w:r>
      <w:r w:rsidRPr="00615A2F">
        <w:rPr>
          <w:rFonts w:ascii="Times New Roman" w:hAnsi="Times New Roman" w:cs="Times New Roman"/>
        </w:rPr>
        <w:softHyphen/>
        <w:t>ятельности клетки. Энергетический обмен в клетке. Аэроб</w:t>
      </w:r>
      <w:r w:rsidRPr="00615A2F">
        <w:rPr>
          <w:rFonts w:ascii="Times New Roman" w:hAnsi="Times New Roman" w:cs="Times New Roman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96" w:name="bookmark147"/>
      <w:r w:rsidRPr="00615A2F">
        <w:rPr>
          <w:rFonts w:ascii="Times New Roman" w:hAnsi="Times New Roman" w:cs="Times New Roman"/>
        </w:rPr>
        <w:t>Демонстрация</w:t>
      </w:r>
      <w:bookmarkEnd w:id="96"/>
      <w:r w:rsidRPr="00615A2F">
        <w:rPr>
          <w:rFonts w:ascii="Times New Roman" w:hAnsi="Times New Roman" w:cs="Times New Roman"/>
        </w:rPr>
        <w:t>. Модель клетки. Микропрепараты митоза в клетках кореш</w:t>
      </w:r>
      <w:r w:rsidRPr="00615A2F">
        <w:rPr>
          <w:rFonts w:ascii="Times New Roman" w:hAnsi="Times New Roman" w:cs="Times New Roman"/>
        </w:rPr>
        <w:softHyphen/>
        <w:t xml:space="preserve">ков лука; хромосом. Модели-аппликации, иллюстрирующие деление клеток. Расщепление </w:t>
      </w:r>
      <w:proofErr w:type="spellStart"/>
      <w:r w:rsidRPr="00615A2F">
        <w:rPr>
          <w:rFonts w:ascii="Times New Roman" w:hAnsi="Times New Roman" w:cs="Times New Roman"/>
        </w:rPr>
        <w:t>пероксида</w:t>
      </w:r>
      <w:proofErr w:type="spellEnd"/>
      <w:r w:rsidRPr="00615A2F">
        <w:rPr>
          <w:rFonts w:ascii="Times New Roman" w:hAnsi="Times New Roman" w:cs="Times New Roman"/>
        </w:rPr>
        <w:t xml:space="preserve"> водорода с помощью ферментов, содержащихся в живых клетках.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97" w:name="bookmark148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97"/>
      <w:r w:rsidRPr="00615A2F">
        <w:rPr>
          <w:rFonts w:ascii="Times New Roman" w:hAnsi="Times New Roman" w:cs="Times New Roman"/>
        </w:rPr>
        <w:t>. Рассматривание клеток  растений и животных под ми</w:t>
      </w:r>
      <w:r w:rsidRPr="00615A2F">
        <w:rPr>
          <w:rFonts w:ascii="Times New Roman" w:hAnsi="Times New Roman" w:cs="Times New Roman"/>
        </w:rPr>
        <w:softHyphen/>
        <w:t>кроскопом.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98" w:name="bookmark149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98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основные методы изучения клетки; особенности строения клетки эукариот и прокариот; функции органоидов клетки; основные положения клеточной теории; химический состав клетки; клеточный уровень организации живого;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строение клетки как структурной и функциональной единицы жизни; обмен веществ и превращение энергии как основу жиз</w:t>
      </w:r>
      <w:r w:rsidRPr="00615A2F">
        <w:rPr>
          <w:rFonts w:ascii="Times New Roman" w:hAnsi="Times New Roman" w:cs="Times New Roman"/>
        </w:rPr>
        <w:softHyphen/>
        <w:t>недеятельности клетки; рост, развитие и жизненный цикл клеток; особенности митотического деления клетки. Учащиеся должны уметь: использовать методы биологической науки и проводить несложные биологические эксперименты для изучения кле</w:t>
      </w:r>
      <w:r w:rsidRPr="00615A2F">
        <w:rPr>
          <w:rFonts w:ascii="Times New Roman" w:hAnsi="Times New Roman" w:cs="Times New Roman"/>
        </w:rPr>
        <w:softHyphen/>
        <w:t>ток живых организмов.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99" w:name="bookmark150"/>
      <w:r w:rsidRPr="00615A2F">
        <w:rPr>
          <w:rFonts w:ascii="Times New Roman" w:hAnsi="Times New Roman" w:cs="Times New Roman"/>
          <w:b/>
        </w:rPr>
        <w:t>Раздел 3. Организменный уровень (13 ч)</w:t>
      </w:r>
      <w:bookmarkEnd w:id="99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Бесполое и половое размножение организмов. Поло</w:t>
      </w:r>
      <w:r w:rsidRPr="00615A2F">
        <w:rPr>
          <w:rFonts w:ascii="Times New Roman" w:hAnsi="Times New Roman" w:cs="Times New Roman"/>
        </w:rPr>
        <w:softHyphen/>
        <w:t>вые клетки. Оплодотворение. Индивидуальное развитие организмов. Биогенетический закон. Основные закономер</w:t>
      </w:r>
      <w:r w:rsidRPr="00615A2F">
        <w:rPr>
          <w:rFonts w:ascii="Times New Roman" w:hAnsi="Times New Roman" w:cs="Times New Roman"/>
        </w:rPr>
        <w:softHyphen/>
        <w:t xml:space="preserve">ности передачи наследственной информации. Генетическая непрерывность жизни. Закономерности изменчивости. 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100" w:name="bookmark151"/>
      <w:r w:rsidRPr="00615A2F">
        <w:rPr>
          <w:rFonts w:ascii="Times New Roman" w:hAnsi="Times New Roman" w:cs="Times New Roman"/>
        </w:rPr>
        <w:t>Демонстрация</w:t>
      </w:r>
      <w:bookmarkEnd w:id="100"/>
      <w:r w:rsidRPr="00615A2F">
        <w:rPr>
          <w:rFonts w:ascii="Times New Roman" w:hAnsi="Times New Roman" w:cs="Times New Roman"/>
        </w:rPr>
        <w:t>. Микропрепараты яйцеклетки и сперматозоида живот</w:t>
      </w:r>
      <w:r w:rsidRPr="00615A2F">
        <w:rPr>
          <w:rFonts w:ascii="Times New Roman" w:hAnsi="Times New Roman" w:cs="Times New Roman"/>
        </w:rPr>
        <w:softHyphen/>
        <w:t>ных.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101" w:name="bookmark152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101"/>
      <w:r w:rsidRPr="00615A2F">
        <w:rPr>
          <w:rFonts w:ascii="Times New Roman" w:hAnsi="Times New Roman" w:cs="Times New Roman"/>
        </w:rPr>
        <w:t xml:space="preserve">. Выявление изменчивости организмов. 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02" w:name="bookmark153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02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сущность биогенетического закона;  мейоз; особенности индивидуального развития организма; основные закономерности передачи наследственной информации;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закономерности изменчивости; основные методы селекции растений,  животных и мик</w:t>
      </w:r>
      <w:r w:rsidRPr="00615A2F">
        <w:rPr>
          <w:rFonts w:ascii="Times New Roman" w:hAnsi="Times New Roman" w:cs="Times New Roman"/>
        </w:rPr>
        <w:softHyphen/>
        <w:t>роорганизмов; особенности развития половых клеток.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Учащиеся должны уметь: описывать организменный уровень организации жи</w:t>
      </w:r>
      <w:r w:rsidRPr="00615A2F">
        <w:rPr>
          <w:rFonts w:ascii="Times New Roman" w:hAnsi="Times New Roman" w:cs="Times New Roman"/>
        </w:rPr>
        <w:softHyphen/>
        <w:t>вого; раскрывать особенности бесполого и полового размножения организмов; характеризовать оплодотворение и его биологическую роль.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103" w:name="bookmark154"/>
      <w:r w:rsidRPr="00615A2F">
        <w:rPr>
          <w:rFonts w:ascii="Times New Roman" w:hAnsi="Times New Roman" w:cs="Times New Roman"/>
          <w:b/>
        </w:rPr>
        <w:t>Раздел 4. Популяционно-видовой уровень (8 ч)</w:t>
      </w:r>
      <w:bookmarkEnd w:id="103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Вид, его критерии. Структура вида. Происхождение видов. Развитие эволюционных представлений. Популя</w:t>
      </w:r>
      <w:r w:rsidRPr="00615A2F">
        <w:rPr>
          <w:rFonts w:ascii="Times New Roman" w:hAnsi="Times New Roman" w:cs="Times New Roman"/>
        </w:rPr>
        <w:softHyphen/>
        <w:t>ция — элементарная единица эволюции. Борьба за сущест</w:t>
      </w:r>
      <w:r w:rsidRPr="00615A2F">
        <w:rPr>
          <w:rFonts w:ascii="Times New Roman" w:hAnsi="Times New Roman" w:cs="Times New Roman"/>
        </w:rPr>
        <w:softHyphen/>
        <w:t>вование и естественный отбор. Экология как наука. Экологи</w:t>
      </w:r>
      <w:r w:rsidRPr="00615A2F">
        <w:rPr>
          <w:rFonts w:ascii="Times New Roman" w:hAnsi="Times New Roman" w:cs="Times New Roman"/>
        </w:rPr>
        <w:softHyphen/>
        <w:t>ческие факторы и условия среды. Основные положения те</w:t>
      </w:r>
      <w:r w:rsidRPr="00615A2F">
        <w:rPr>
          <w:rFonts w:ascii="Times New Roman" w:hAnsi="Times New Roman" w:cs="Times New Roman"/>
        </w:rPr>
        <w:softHyphen/>
        <w:t>ории эволюции. Движущие силы эволюции: наследствен</w:t>
      </w:r>
      <w:r w:rsidRPr="00615A2F">
        <w:rPr>
          <w:rFonts w:ascii="Times New Roman" w:hAnsi="Times New Roman" w:cs="Times New Roman"/>
        </w:rPr>
        <w:softHyphen/>
        <w:t>ность, изменчивость, борьба за существование, естественный отбор. Приспособленность и её относительность. Искусствен</w:t>
      </w:r>
      <w:r w:rsidRPr="00615A2F">
        <w:rPr>
          <w:rFonts w:ascii="Times New Roman" w:hAnsi="Times New Roman" w:cs="Times New Roman"/>
        </w:rPr>
        <w:softHyphen/>
        <w:t xml:space="preserve">ный отбор. Селекция. Образование видов — </w:t>
      </w:r>
      <w:proofErr w:type="spellStart"/>
      <w:r w:rsidRPr="00615A2F">
        <w:rPr>
          <w:rFonts w:ascii="Times New Roman" w:hAnsi="Times New Roman" w:cs="Times New Roman"/>
        </w:rPr>
        <w:t>микроэволю</w:t>
      </w:r>
      <w:r w:rsidRPr="00615A2F">
        <w:rPr>
          <w:rFonts w:ascii="Times New Roman" w:hAnsi="Times New Roman" w:cs="Times New Roman"/>
        </w:rPr>
        <w:softHyphen/>
        <w:t>ция</w:t>
      </w:r>
      <w:proofErr w:type="spellEnd"/>
      <w:r w:rsidRPr="00615A2F">
        <w:rPr>
          <w:rFonts w:ascii="Times New Roman" w:hAnsi="Times New Roman" w:cs="Times New Roman"/>
        </w:rPr>
        <w:t>. Макроэволюция.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104" w:name="bookmark155"/>
      <w:r w:rsidRPr="00615A2F">
        <w:rPr>
          <w:rFonts w:ascii="Times New Roman" w:hAnsi="Times New Roman" w:cs="Times New Roman"/>
        </w:rPr>
        <w:t>Демонстрация</w:t>
      </w:r>
      <w:bookmarkEnd w:id="104"/>
      <w:r w:rsidRPr="00615A2F">
        <w:rPr>
          <w:rFonts w:ascii="Times New Roman" w:hAnsi="Times New Roman" w:cs="Times New Roman"/>
        </w:rPr>
        <w:t>. Гербарии, коллекции, модели, муляжи растений и живот</w:t>
      </w:r>
      <w:r w:rsidRPr="00615A2F">
        <w:rPr>
          <w:rFonts w:ascii="Times New Roman" w:hAnsi="Times New Roman" w:cs="Times New Roman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615A2F">
        <w:rPr>
          <w:rFonts w:ascii="Times New Roman" w:hAnsi="Times New Roman" w:cs="Times New Roman"/>
        </w:rPr>
        <w:softHyphen/>
        <w:t>собленность, результаты искусственного отбора.</w:t>
      </w:r>
      <w:bookmarkStart w:id="105" w:name="bookmark156"/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105"/>
      <w:r w:rsidRPr="00615A2F">
        <w:rPr>
          <w:rFonts w:ascii="Times New Roman" w:hAnsi="Times New Roman" w:cs="Times New Roman"/>
        </w:rPr>
        <w:t>. Изучение морфологического критерия вида.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106" w:name="bookmark157"/>
      <w:r w:rsidRPr="00615A2F">
        <w:rPr>
          <w:rFonts w:ascii="Times New Roman" w:hAnsi="Times New Roman" w:cs="Times New Roman"/>
        </w:rPr>
        <w:t>Экскурсия</w:t>
      </w:r>
      <w:bookmarkEnd w:id="106"/>
      <w:r w:rsidRPr="00615A2F">
        <w:rPr>
          <w:rFonts w:ascii="Times New Roman" w:hAnsi="Times New Roman" w:cs="Times New Roman"/>
        </w:rPr>
        <w:t>. Причины многообразия видов в природе.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07" w:name="bookmark158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07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 xml:space="preserve">Учащиеся должны </w:t>
      </w:r>
      <w:proofErr w:type="spellStart"/>
      <w:r w:rsidRPr="00615A2F">
        <w:rPr>
          <w:rFonts w:ascii="Times New Roman" w:hAnsi="Times New Roman" w:cs="Times New Roman"/>
        </w:rPr>
        <w:t>знать:критерии</w:t>
      </w:r>
      <w:proofErr w:type="spellEnd"/>
      <w:r w:rsidRPr="00615A2F">
        <w:rPr>
          <w:rFonts w:ascii="Times New Roman" w:hAnsi="Times New Roman" w:cs="Times New Roman"/>
        </w:rPr>
        <w:t xml:space="preserve"> вида и его популяционную структуру; экологические факторы и условия среды;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основные положения теории эволюции Ч. Дарвина; движущие силы эволюции; пути достижения биологического прогресса; популяционно-видовой уровень организации живого; развитие эволюционных представлений; синтетическую теорию эволюции.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Учащиеся должны уметь: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 xml:space="preserve">использовать методы биологической науки и проводить несложные биологические эксперименты для </w:t>
      </w:r>
      <w:r w:rsidRPr="00615A2F">
        <w:rPr>
          <w:rFonts w:ascii="Times New Roman" w:hAnsi="Times New Roman" w:cs="Times New Roman"/>
        </w:rPr>
        <w:lastRenderedPageBreak/>
        <w:t>изучения мор</w:t>
      </w:r>
      <w:r w:rsidRPr="00615A2F">
        <w:rPr>
          <w:rFonts w:ascii="Times New Roman" w:hAnsi="Times New Roman" w:cs="Times New Roman"/>
        </w:rPr>
        <w:softHyphen/>
        <w:t>фологического критерия видов.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  <w:b/>
        </w:rPr>
      </w:pPr>
      <w:bookmarkStart w:id="108" w:name="bookmark159"/>
      <w:r w:rsidRPr="00615A2F">
        <w:rPr>
          <w:rFonts w:ascii="Times New Roman" w:hAnsi="Times New Roman" w:cs="Times New Roman"/>
          <w:b/>
        </w:rPr>
        <w:t xml:space="preserve">Раздел 5.  </w:t>
      </w:r>
      <w:proofErr w:type="spellStart"/>
      <w:r w:rsidRPr="00615A2F">
        <w:rPr>
          <w:rFonts w:ascii="Times New Roman" w:hAnsi="Times New Roman" w:cs="Times New Roman"/>
          <w:b/>
        </w:rPr>
        <w:t>Экосистемный</w:t>
      </w:r>
      <w:proofErr w:type="spellEnd"/>
      <w:r w:rsidRPr="00615A2F">
        <w:rPr>
          <w:rFonts w:ascii="Times New Roman" w:hAnsi="Times New Roman" w:cs="Times New Roman"/>
          <w:b/>
        </w:rPr>
        <w:t xml:space="preserve"> уровень (6 ч)</w:t>
      </w:r>
      <w:bookmarkEnd w:id="108"/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</w:t>
      </w:r>
      <w:r w:rsidRPr="00615A2F">
        <w:rPr>
          <w:rFonts w:ascii="Times New Roman" w:hAnsi="Times New Roman" w:cs="Times New Roman"/>
        </w:rPr>
        <w:softHyphen/>
        <w:t>ные биоценозы. Экологическая сукцессия.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109" w:name="bookmark160"/>
      <w:r w:rsidRPr="00615A2F">
        <w:rPr>
          <w:rFonts w:ascii="Times New Roman" w:hAnsi="Times New Roman" w:cs="Times New Roman"/>
        </w:rPr>
        <w:t>Демонстрация</w:t>
      </w:r>
      <w:bookmarkEnd w:id="109"/>
      <w:r w:rsidRPr="00615A2F">
        <w:rPr>
          <w:rFonts w:ascii="Times New Roman" w:hAnsi="Times New Roman" w:cs="Times New Roman"/>
        </w:rPr>
        <w:t>. Коллекции, иллюстрирующие экологические взаимосвя</w:t>
      </w:r>
      <w:r w:rsidRPr="00615A2F">
        <w:rPr>
          <w:rFonts w:ascii="Times New Roman" w:hAnsi="Times New Roman" w:cs="Times New Roman"/>
        </w:rPr>
        <w:softHyphen/>
        <w:t>зи в биогеоценозах. Модели экосистем.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110" w:name="bookmark161"/>
      <w:r w:rsidRPr="00615A2F">
        <w:rPr>
          <w:rFonts w:ascii="Times New Roman" w:hAnsi="Times New Roman" w:cs="Times New Roman"/>
        </w:rPr>
        <w:t>Экскурсия</w:t>
      </w:r>
      <w:bookmarkEnd w:id="110"/>
      <w:r w:rsidRPr="00615A2F">
        <w:rPr>
          <w:rFonts w:ascii="Times New Roman" w:hAnsi="Times New Roman" w:cs="Times New Roman"/>
        </w:rPr>
        <w:t>.  Биогеоценоз.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11" w:name="bookmark162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11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определения понятий: «сообщество», «экосистема», «биогеоценоз»; структуру разных сообществ; процессы, происходящие при переходе с одного трофи</w:t>
      </w:r>
      <w:r w:rsidRPr="00615A2F">
        <w:rPr>
          <w:rFonts w:ascii="Times New Roman" w:hAnsi="Times New Roman" w:cs="Times New Roman"/>
        </w:rPr>
        <w:softHyphen/>
        <w:t>ческого уровня на другой. Учащиеся должны уметь: выстраивать цепи и сети питания для разных био</w:t>
      </w:r>
      <w:r w:rsidRPr="00615A2F">
        <w:rPr>
          <w:rFonts w:ascii="Times New Roman" w:hAnsi="Times New Roman" w:cs="Times New Roman"/>
        </w:rPr>
        <w:softHyphen/>
        <w:t xml:space="preserve">ценозов; характеризовать роли продуцентов, </w:t>
      </w:r>
      <w:proofErr w:type="spellStart"/>
      <w:r w:rsidRPr="00615A2F">
        <w:rPr>
          <w:rFonts w:ascii="Times New Roman" w:hAnsi="Times New Roman" w:cs="Times New Roman"/>
        </w:rPr>
        <w:t>консументов</w:t>
      </w:r>
      <w:proofErr w:type="spellEnd"/>
      <w:r w:rsidRPr="00615A2F">
        <w:rPr>
          <w:rFonts w:ascii="Times New Roman" w:hAnsi="Times New Roman" w:cs="Times New Roman"/>
        </w:rPr>
        <w:t xml:space="preserve">, </w:t>
      </w:r>
      <w:proofErr w:type="spellStart"/>
      <w:r w:rsidRPr="00615A2F">
        <w:rPr>
          <w:rFonts w:ascii="Times New Roman" w:hAnsi="Times New Roman" w:cs="Times New Roman"/>
        </w:rPr>
        <w:t>прореду</w:t>
      </w:r>
      <w:r w:rsidRPr="00615A2F">
        <w:rPr>
          <w:rFonts w:ascii="Times New Roman" w:hAnsi="Times New Roman" w:cs="Times New Roman"/>
        </w:rPr>
        <w:softHyphen/>
        <w:t>центов</w:t>
      </w:r>
      <w:proofErr w:type="spellEnd"/>
      <w:r w:rsidRPr="00615A2F">
        <w:rPr>
          <w:rFonts w:ascii="Times New Roman" w:hAnsi="Times New Roman" w:cs="Times New Roman"/>
        </w:rPr>
        <w:t>.</w:t>
      </w:r>
      <w:bookmarkStart w:id="112" w:name="bookmark163"/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  <w:b/>
        </w:rPr>
      </w:pPr>
      <w:r w:rsidRPr="00615A2F">
        <w:rPr>
          <w:rFonts w:ascii="Times New Roman" w:hAnsi="Times New Roman" w:cs="Times New Roman"/>
          <w:b/>
        </w:rPr>
        <w:t>Раздел 6. Биосферный уровень (11 ч)</w:t>
      </w:r>
      <w:bookmarkEnd w:id="112"/>
    </w:p>
    <w:p w:rsidR="007817F1" w:rsidRPr="00615A2F" w:rsidRDefault="009A0F41" w:rsidP="007817F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type="#_x0000_t202" style="position:absolute;margin-left:-84.7pt;margin-top:8.9pt;width:24.3pt;height:11.5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F32F6" w:rsidRDefault="00DF32F6" w:rsidP="007817F1">
                  <w:pPr>
                    <w:pStyle w:val="40"/>
                    <w:shd w:val="clear" w:color="auto" w:fill="auto"/>
                    <w:spacing w:line="230" w:lineRule="exact"/>
                  </w:pPr>
                  <w:r>
                    <w:rPr>
                      <w:rStyle w:val="40ptExact"/>
                      <w:i/>
                      <w:iCs/>
                    </w:rPr>
                    <w:t>-&amp;</w:t>
                  </w:r>
                </w:p>
              </w:txbxContent>
            </v:textbox>
            <w10:wrap type="topAndBottom" anchorx="margin" anchory="margin"/>
          </v:shape>
        </w:pict>
      </w:r>
      <w:r w:rsidR="007817F1" w:rsidRPr="00615A2F">
        <w:rPr>
          <w:rFonts w:ascii="Times New Roman" w:hAnsi="Times New Roman" w:cs="Times New Roman"/>
        </w:rPr>
        <w:t>Биосфера и её структура, свойства, закономерности.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Круговорот веществ и энергии в биосфере. Экологические кризисы. Основы рационального природопользования. Воз</w:t>
      </w:r>
      <w:r w:rsidRPr="00615A2F">
        <w:rPr>
          <w:rFonts w:ascii="Times New Roman" w:hAnsi="Times New Roman" w:cs="Times New Roman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615A2F">
        <w:rPr>
          <w:rFonts w:ascii="Times New Roman" w:hAnsi="Times New Roman" w:cs="Times New Roman"/>
        </w:rPr>
        <w:softHyphen/>
        <w:t>ческого мира. Доказательства эволюции.</w:t>
      </w:r>
    </w:p>
    <w:p w:rsidR="007817F1" w:rsidRPr="00615A2F" w:rsidRDefault="007817F1" w:rsidP="007817F1">
      <w:pPr>
        <w:pStyle w:val="a8"/>
        <w:ind w:firstLine="708"/>
        <w:jc w:val="both"/>
        <w:rPr>
          <w:rFonts w:ascii="Times New Roman" w:hAnsi="Times New Roman" w:cs="Times New Roman"/>
        </w:rPr>
      </w:pPr>
      <w:bookmarkStart w:id="113" w:name="bookmark164"/>
      <w:r w:rsidRPr="00615A2F">
        <w:rPr>
          <w:rFonts w:ascii="Times New Roman" w:hAnsi="Times New Roman" w:cs="Times New Roman"/>
        </w:rPr>
        <w:t>Демонстрация</w:t>
      </w:r>
      <w:bookmarkEnd w:id="113"/>
      <w:r w:rsidRPr="00615A2F">
        <w:rPr>
          <w:rFonts w:ascii="Times New Roman" w:hAnsi="Times New Roman" w:cs="Times New Roman"/>
        </w:rPr>
        <w:t>. Модели-аппликации «Биосфера и человек». Окаменелости, отпечатки, скелеты позвоночных животных.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114" w:name="bookmark165"/>
      <w:r w:rsidRPr="00615A2F">
        <w:rPr>
          <w:rFonts w:ascii="Times New Roman" w:hAnsi="Times New Roman" w:cs="Times New Roman"/>
        </w:rPr>
        <w:t>Лабораторные и практические работы</w:t>
      </w:r>
      <w:bookmarkEnd w:id="114"/>
      <w:r w:rsidRPr="00615A2F">
        <w:rPr>
          <w:rFonts w:ascii="Times New Roman" w:hAnsi="Times New Roman" w:cs="Times New Roman"/>
        </w:rPr>
        <w:t>. Изучение палеонтологических доказательств эволюции.</w:t>
      </w:r>
    </w:p>
    <w:p w:rsidR="007817F1" w:rsidRPr="00615A2F" w:rsidRDefault="007817F1" w:rsidP="007817F1">
      <w:pPr>
        <w:pStyle w:val="a8"/>
        <w:ind w:firstLine="708"/>
        <w:rPr>
          <w:rFonts w:ascii="Times New Roman" w:hAnsi="Times New Roman" w:cs="Times New Roman"/>
        </w:rPr>
      </w:pPr>
      <w:bookmarkStart w:id="115" w:name="bookmark166"/>
      <w:r w:rsidRPr="00615A2F">
        <w:rPr>
          <w:rFonts w:ascii="Times New Roman" w:hAnsi="Times New Roman" w:cs="Times New Roman"/>
        </w:rPr>
        <w:t>Экскурсия</w:t>
      </w:r>
      <w:bookmarkEnd w:id="115"/>
      <w:r w:rsidRPr="00615A2F">
        <w:rPr>
          <w:rFonts w:ascii="Times New Roman" w:hAnsi="Times New Roman" w:cs="Times New Roman"/>
        </w:rPr>
        <w:t>. В краеведческий музей или на геологическое обнажение.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16" w:name="bookmark167"/>
      <w:r w:rsidRPr="00615A2F">
        <w:rPr>
          <w:rFonts w:ascii="Times New Roman" w:hAnsi="Times New Roman" w:cs="Times New Roman"/>
          <w:i/>
        </w:rPr>
        <w:t>Предметные результаты обучения</w:t>
      </w:r>
      <w:bookmarkEnd w:id="116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знать: основные гипотезы возникновения жизни на Земле; особенности антропогенного воздействия на биосферу; основы рационального природопользования;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основные этапы развития жизни на Земле; взаимосвязи живого и неживого в биосфере; круговороты веществ в биосфере; этапы эволюции биосферы;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экологические кризисы; развитие представлений о происхождении жизни и со</w:t>
      </w:r>
      <w:r w:rsidRPr="00615A2F">
        <w:rPr>
          <w:rFonts w:ascii="Times New Roman" w:hAnsi="Times New Roman" w:cs="Times New Roman"/>
        </w:rPr>
        <w:softHyphen/>
        <w:t>временном состоянии проблемы; значение биологических наук в решении проблем ра</w:t>
      </w:r>
      <w:r w:rsidRPr="00615A2F">
        <w:rPr>
          <w:rFonts w:ascii="Times New Roman" w:hAnsi="Times New Roman" w:cs="Times New Roman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Учащиеся должны уметь: характеризовать биосферный уровень организации жи</w:t>
      </w:r>
      <w:r w:rsidRPr="00615A2F">
        <w:rPr>
          <w:rFonts w:ascii="Times New Roman" w:hAnsi="Times New Roman" w:cs="Times New Roman"/>
        </w:rPr>
        <w:softHyphen/>
        <w:t xml:space="preserve">вого; рассказывать о </w:t>
      </w:r>
      <w:proofErr w:type="spellStart"/>
      <w:r w:rsidRPr="00615A2F">
        <w:rPr>
          <w:rFonts w:ascii="Times New Roman" w:hAnsi="Times New Roman" w:cs="Times New Roman"/>
        </w:rPr>
        <w:t>средообразующей</w:t>
      </w:r>
      <w:proofErr w:type="spellEnd"/>
      <w:r w:rsidRPr="00615A2F">
        <w:rPr>
          <w:rFonts w:ascii="Times New Roman" w:hAnsi="Times New Roman" w:cs="Times New Roman"/>
        </w:rPr>
        <w:t xml:space="preserve"> деятельности орга</w:t>
      </w:r>
      <w:r w:rsidRPr="00615A2F">
        <w:rPr>
          <w:rFonts w:ascii="Times New Roman" w:hAnsi="Times New Roman" w:cs="Times New Roman"/>
        </w:rPr>
        <w:softHyphen/>
        <w:t>низмов; приводить доказательства эволюции; демонстрировать знание основ экологической грамот</w:t>
      </w:r>
      <w:r w:rsidRPr="00615A2F">
        <w:rPr>
          <w:rFonts w:ascii="Times New Roman" w:hAnsi="Times New Roman" w:cs="Times New Roman"/>
        </w:rPr>
        <w:softHyphen/>
        <w:t>ности: оценивать последствия деятельности человека в при</w:t>
      </w:r>
      <w:r w:rsidRPr="00615A2F">
        <w:rPr>
          <w:rFonts w:ascii="Times New Roman" w:hAnsi="Times New Roman" w:cs="Times New Roman"/>
        </w:rPr>
        <w:softHyphen/>
        <w:t>роде и влияние факторов риска на здоровье человека; выби</w:t>
      </w:r>
      <w:r w:rsidRPr="00615A2F">
        <w:rPr>
          <w:rFonts w:ascii="Times New Roman" w:hAnsi="Times New Roman" w:cs="Times New Roman"/>
        </w:rPr>
        <w:softHyphen/>
        <w:t>рать целевые и смысловые установки в своих действиях и по</w:t>
      </w:r>
      <w:r w:rsidRPr="00615A2F">
        <w:rPr>
          <w:rFonts w:ascii="Times New Roman" w:hAnsi="Times New Roman" w:cs="Times New Roman"/>
        </w:rPr>
        <w:softHyphen/>
        <w:t xml:space="preserve">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 w:rsidRPr="00615A2F">
        <w:rPr>
          <w:rFonts w:ascii="Times New Roman" w:hAnsi="Times New Roman" w:cs="Times New Roman"/>
        </w:rPr>
        <w:t>биоразнообразия</w:t>
      </w:r>
      <w:proofErr w:type="spellEnd"/>
      <w:r w:rsidRPr="00615A2F">
        <w:rPr>
          <w:rFonts w:ascii="Times New Roman" w:hAnsi="Times New Roman" w:cs="Times New Roman"/>
        </w:rPr>
        <w:t xml:space="preserve"> и природных местообитаний видов растений и животных.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17" w:name="bookmark168"/>
      <w:proofErr w:type="spellStart"/>
      <w:r w:rsidRPr="00615A2F">
        <w:rPr>
          <w:rFonts w:ascii="Times New Roman" w:hAnsi="Times New Roman" w:cs="Times New Roman"/>
          <w:i/>
        </w:rPr>
        <w:t>Метапредметные</w:t>
      </w:r>
      <w:proofErr w:type="spellEnd"/>
      <w:r w:rsidRPr="00615A2F">
        <w:rPr>
          <w:rFonts w:ascii="Times New Roman" w:hAnsi="Times New Roman" w:cs="Times New Roman"/>
          <w:i/>
        </w:rPr>
        <w:t xml:space="preserve"> результаты обучения</w:t>
      </w:r>
      <w:bookmarkEnd w:id="117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Учащиеся должны уметь: определять понятия, формируемые в процессе изуче</w:t>
      </w:r>
      <w:r w:rsidRPr="00615A2F">
        <w:rPr>
          <w:rFonts w:ascii="Times New Roman" w:hAnsi="Times New Roman" w:cs="Times New Roman"/>
        </w:rPr>
        <w:softHyphen/>
        <w:t>ния темы; классифицировать и самостоятельно выбирать крите</w:t>
      </w:r>
      <w:r w:rsidRPr="00615A2F">
        <w:rPr>
          <w:rFonts w:ascii="Times New Roman" w:hAnsi="Times New Roman" w:cs="Times New Roman"/>
        </w:rPr>
        <w:softHyphen/>
        <w:t>рии для классификации;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самостоятельно формулировать проблемы исследова</w:t>
      </w:r>
      <w:r w:rsidRPr="00615A2F">
        <w:rPr>
          <w:rFonts w:ascii="Times New Roman" w:hAnsi="Times New Roman" w:cs="Times New Roman"/>
        </w:rPr>
        <w:softHyphen/>
        <w:t>ния и составлять поэтапную структуру будущего самосто</w:t>
      </w:r>
      <w:r w:rsidRPr="00615A2F">
        <w:rPr>
          <w:rFonts w:ascii="Times New Roman" w:hAnsi="Times New Roman" w:cs="Times New Roman"/>
        </w:rPr>
        <w:softHyphen/>
        <w:t>ятельного исследования; при выполнении лабораторных и практических работ выбирать оптимальные способы действий в рамках пред</w:t>
      </w:r>
      <w:r w:rsidRPr="00615A2F">
        <w:rPr>
          <w:rFonts w:ascii="Times New Roman" w:hAnsi="Times New Roman" w:cs="Times New Roman"/>
        </w:rPr>
        <w:softHyphen/>
        <w:t>ложенных условий и требований и соотносить свои действия с планируемыми результатами; формулировать выводы; устанавливать причинно-следственные связи между событиями, явлениями; применять модели и схемы для решения учебных и познавательных задач; владеть приёмами смыслового чтения, составлять тези</w:t>
      </w:r>
      <w:r w:rsidRPr="00615A2F">
        <w:rPr>
          <w:rFonts w:ascii="Times New Roman" w:hAnsi="Times New Roman" w:cs="Times New Roman"/>
        </w:rPr>
        <w:softHyphen/>
        <w:t>сы и планы-конспекты по результатам чтения; организовывать учебное сотрудничество и совместную деятельность с учителем и сверстниками;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использовать информационно-коммуникационные тех</w:t>
      </w:r>
      <w:r w:rsidRPr="00615A2F">
        <w:rPr>
          <w:rFonts w:ascii="Times New Roman" w:hAnsi="Times New Roman" w:cs="Times New Roman"/>
        </w:rPr>
        <w:softHyphen/>
        <w:t xml:space="preserve">нологии при подготовке сообщений, </w:t>
      </w:r>
      <w:proofErr w:type="spellStart"/>
      <w:r w:rsidRPr="00615A2F">
        <w:rPr>
          <w:rFonts w:ascii="Times New Roman" w:hAnsi="Times New Roman" w:cs="Times New Roman"/>
        </w:rPr>
        <w:t>мультимедийных</w:t>
      </w:r>
      <w:proofErr w:type="spellEnd"/>
      <w:r w:rsidRPr="00615A2F">
        <w:rPr>
          <w:rFonts w:ascii="Times New Roman" w:hAnsi="Times New Roman" w:cs="Times New Roman"/>
        </w:rPr>
        <w:t xml:space="preserve"> пре</w:t>
      </w:r>
      <w:r w:rsidRPr="00615A2F">
        <w:rPr>
          <w:rFonts w:ascii="Times New Roman" w:hAnsi="Times New Roman" w:cs="Times New Roman"/>
        </w:rPr>
        <w:softHyphen/>
        <w:t>зентаций; демонстрировать экологическое мышление и приме</w:t>
      </w:r>
      <w:r w:rsidRPr="00615A2F">
        <w:rPr>
          <w:rFonts w:ascii="Times New Roman" w:hAnsi="Times New Roman" w:cs="Times New Roman"/>
        </w:rPr>
        <w:softHyphen/>
        <w:t>нять его в повседневной жизни.</w:t>
      </w:r>
    </w:p>
    <w:p w:rsidR="007817F1" w:rsidRPr="00615A2F" w:rsidRDefault="007817F1" w:rsidP="007817F1">
      <w:pPr>
        <w:pStyle w:val="a8"/>
        <w:jc w:val="both"/>
        <w:rPr>
          <w:rFonts w:ascii="Times New Roman" w:hAnsi="Times New Roman" w:cs="Times New Roman"/>
        </w:rPr>
      </w:pPr>
      <w:bookmarkStart w:id="118" w:name="bookmark169"/>
      <w:r w:rsidRPr="00615A2F">
        <w:rPr>
          <w:rFonts w:ascii="Times New Roman" w:hAnsi="Times New Roman" w:cs="Times New Roman"/>
          <w:i/>
        </w:rPr>
        <w:lastRenderedPageBreak/>
        <w:t>Личностные результаты обучения</w:t>
      </w:r>
      <w:bookmarkEnd w:id="118"/>
      <w:r w:rsidRPr="00615A2F">
        <w:rPr>
          <w:rFonts w:ascii="Times New Roman" w:hAnsi="Times New Roman" w:cs="Times New Roman"/>
          <w:i/>
        </w:rPr>
        <w:t xml:space="preserve">. </w:t>
      </w:r>
      <w:r w:rsidRPr="00615A2F">
        <w:rPr>
          <w:rFonts w:ascii="Times New Roman" w:hAnsi="Times New Roman" w:cs="Times New Roman"/>
        </w:rPr>
        <w:t>Воспитание у учащихся чувства гордости за россий</w:t>
      </w:r>
      <w:r w:rsidRPr="00615A2F">
        <w:rPr>
          <w:rFonts w:ascii="Times New Roman" w:hAnsi="Times New Roman" w:cs="Times New Roman"/>
        </w:rPr>
        <w:softHyphen/>
        <w:t>скую биологическую науку; осознание учащимися, какие последствия для окру</w:t>
      </w:r>
      <w:r w:rsidRPr="00615A2F">
        <w:rPr>
          <w:rFonts w:ascii="Times New Roman" w:hAnsi="Times New Roman" w:cs="Times New Roman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615A2F">
        <w:rPr>
          <w:rFonts w:ascii="Times New Roman" w:hAnsi="Times New Roman" w:cs="Times New Roman"/>
        </w:rPr>
        <w:softHyphen/>
        <w:t>ступкам и действиям на благо природы; умение реализовывать теоретические познания в повседневной жизни; понимание значения обучения для повседневной жиз</w:t>
      </w:r>
      <w:r w:rsidRPr="00615A2F">
        <w:rPr>
          <w:rFonts w:ascii="Times New Roman" w:hAnsi="Times New Roman" w:cs="Times New Roman"/>
        </w:rPr>
        <w:softHyphen/>
        <w:t>ни и осознанного выбора профессии; признание права каждого на собственное мнение; умение отстаивать свою точку зрения;</w:t>
      </w:r>
    </w:p>
    <w:p w:rsidR="007817F1" w:rsidRPr="00615A2F" w:rsidRDefault="007817F1" w:rsidP="007817F1">
      <w:pPr>
        <w:pStyle w:val="a8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>критичное отношение к своим поступкам, осознание ответственности за их последствия.</w:t>
      </w:r>
    </w:p>
    <w:p w:rsidR="007817F1" w:rsidRDefault="007817F1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5E2CCD" w:rsidRDefault="005E2CCD" w:rsidP="007817F1">
      <w:pPr>
        <w:pStyle w:val="a8"/>
        <w:rPr>
          <w:rFonts w:ascii="Times New Roman" w:hAnsi="Times New Roman" w:cs="Times New Roman"/>
          <w:b/>
        </w:rPr>
      </w:pPr>
    </w:p>
    <w:p w:rsidR="005E2CCD" w:rsidRDefault="005E2CCD" w:rsidP="007817F1">
      <w:pPr>
        <w:pStyle w:val="a8"/>
        <w:rPr>
          <w:rFonts w:ascii="Times New Roman" w:hAnsi="Times New Roman" w:cs="Times New Roman"/>
          <w:b/>
        </w:rPr>
      </w:pPr>
    </w:p>
    <w:p w:rsidR="00DF32F6" w:rsidRDefault="00DF32F6" w:rsidP="007817F1">
      <w:pPr>
        <w:pStyle w:val="a8"/>
        <w:rPr>
          <w:rFonts w:ascii="Times New Roman" w:hAnsi="Times New Roman" w:cs="Times New Roman"/>
          <w:b/>
        </w:rPr>
      </w:pPr>
    </w:p>
    <w:p w:rsidR="00DF32F6" w:rsidRDefault="00DF32F6" w:rsidP="007817F1">
      <w:pPr>
        <w:pStyle w:val="a8"/>
        <w:rPr>
          <w:rFonts w:ascii="Times New Roman" w:hAnsi="Times New Roman" w:cs="Times New Roman"/>
          <w:b/>
        </w:rPr>
      </w:pPr>
    </w:p>
    <w:p w:rsidR="00DF32F6" w:rsidRDefault="00DF32F6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7817F1">
      <w:pPr>
        <w:pStyle w:val="a8"/>
        <w:rPr>
          <w:rFonts w:ascii="Times New Roman" w:hAnsi="Times New Roman" w:cs="Times New Roman"/>
          <w:b/>
        </w:rPr>
      </w:pPr>
    </w:p>
    <w:p w:rsidR="00303EFE" w:rsidRDefault="00303EFE" w:rsidP="00303E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03EF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0" w:type="auto"/>
        <w:tblLook w:val="04A0"/>
      </w:tblPr>
      <w:tblGrid>
        <w:gridCol w:w="959"/>
        <w:gridCol w:w="7589"/>
        <w:gridCol w:w="2137"/>
      </w:tblGrid>
      <w:tr w:rsidR="00303EFE" w:rsidTr="00DF32F6">
        <w:tc>
          <w:tcPr>
            <w:tcW w:w="959" w:type="dxa"/>
          </w:tcPr>
          <w:p w:rsidR="00303EFE" w:rsidRPr="00213D4C" w:rsidRDefault="00213D4C" w:rsidP="007817F1">
            <w:pPr>
              <w:pStyle w:val="a8"/>
              <w:rPr>
                <w:rFonts w:ascii="Times New Roman" w:hAnsi="Times New Roman" w:cs="Times New Roman"/>
              </w:rPr>
            </w:pPr>
            <w:r w:rsidRPr="00213D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3D4C">
              <w:rPr>
                <w:rFonts w:ascii="Times New Roman" w:hAnsi="Times New Roman" w:cs="Times New Roman"/>
              </w:rPr>
              <w:t>п</w:t>
            </w:r>
            <w:proofErr w:type="spellEnd"/>
            <w:r w:rsidRPr="00213D4C">
              <w:rPr>
                <w:rFonts w:ascii="Times New Roman" w:hAnsi="Times New Roman" w:cs="Times New Roman"/>
              </w:rPr>
              <w:t>/</w:t>
            </w:r>
            <w:proofErr w:type="spellStart"/>
            <w:r w:rsidRPr="00213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89" w:type="dxa"/>
          </w:tcPr>
          <w:p w:rsidR="00303EFE" w:rsidRPr="00213D4C" w:rsidRDefault="00213D4C" w:rsidP="00213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3D4C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137" w:type="dxa"/>
          </w:tcPr>
          <w:p w:rsidR="00303EFE" w:rsidRPr="00213D4C" w:rsidRDefault="00213D4C" w:rsidP="00213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3D4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46E80" w:rsidTr="00DF32F6">
        <w:tc>
          <w:tcPr>
            <w:tcW w:w="10685" w:type="dxa"/>
            <w:gridSpan w:val="3"/>
          </w:tcPr>
          <w:p w:rsidR="00F46E80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6E80">
              <w:rPr>
                <w:rFonts w:ascii="Times New Roman" w:hAnsi="Times New Roman" w:cs="Times New Roman"/>
              </w:rPr>
              <w:t>5 класс (35ч)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6E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организмов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Бактерии. Царство Грибы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Растения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303EFE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(35ч)</w:t>
            </w:r>
          </w:p>
        </w:tc>
        <w:tc>
          <w:tcPr>
            <w:tcW w:w="2137" w:type="dxa"/>
          </w:tcPr>
          <w:p w:rsidR="00303EFE" w:rsidRPr="00F46E80" w:rsidRDefault="00303EFE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многообразие покрытосеменных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растений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3EFE" w:rsidTr="00DF32F6">
        <w:tc>
          <w:tcPr>
            <w:tcW w:w="959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9" w:type="dxa"/>
          </w:tcPr>
          <w:p w:rsidR="00303EFE" w:rsidRP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растений</w:t>
            </w:r>
          </w:p>
        </w:tc>
        <w:tc>
          <w:tcPr>
            <w:tcW w:w="2137" w:type="dxa"/>
          </w:tcPr>
          <w:p w:rsidR="00303EFE" w:rsidRP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6E80" w:rsidTr="00DF32F6">
        <w:tc>
          <w:tcPr>
            <w:tcW w:w="959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9" w:type="dxa"/>
          </w:tcPr>
          <w:p w:rsid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2137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6E80" w:rsidTr="00DF32F6">
        <w:tc>
          <w:tcPr>
            <w:tcW w:w="10685" w:type="dxa"/>
            <w:gridSpan w:val="3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(35ч)</w:t>
            </w:r>
          </w:p>
        </w:tc>
      </w:tr>
      <w:tr w:rsidR="00F46E80" w:rsidTr="00DF32F6">
        <w:tc>
          <w:tcPr>
            <w:tcW w:w="959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9" w:type="dxa"/>
          </w:tcPr>
          <w:p w:rsid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137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6E80" w:rsidTr="00DF32F6">
        <w:tc>
          <w:tcPr>
            <w:tcW w:w="959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9" w:type="dxa"/>
          </w:tcPr>
          <w:p w:rsid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</w:t>
            </w:r>
          </w:p>
        </w:tc>
        <w:tc>
          <w:tcPr>
            <w:tcW w:w="2137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6E80" w:rsidTr="00DF32F6">
        <w:tc>
          <w:tcPr>
            <w:tcW w:w="959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9" w:type="dxa"/>
          </w:tcPr>
          <w:p w:rsid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Многоклеточные</w:t>
            </w:r>
          </w:p>
        </w:tc>
        <w:tc>
          <w:tcPr>
            <w:tcW w:w="2137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46E80" w:rsidTr="00DF32F6">
        <w:tc>
          <w:tcPr>
            <w:tcW w:w="959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9" w:type="dxa"/>
          </w:tcPr>
          <w:p w:rsidR="00F46E80" w:rsidRDefault="00F46E80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строения и функции органов и их систем у животных. Индивидуальное развитие животных</w:t>
            </w:r>
          </w:p>
        </w:tc>
        <w:tc>
          <w:tcPr>
            <w:tcW w:w="2137" w:type="dxa"/>
          </w:tcPr>
          <w:p w:rsidR="00F46E80" w:rsidRDefault="00F46E80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3A9A" w:rsidTr="00DF32F6">
        <w:tc>
          <w:tcPr>
            <w:tcW w:w="959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89" w:type="dxa"/>
          </w:tcPr>
          <w:p w:rsidR="001F3A9A" w:rsidRDefault="001F3A9A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закономерности размещение животных на Земле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3A9A" w:rsidTr="00DF32F6">
        <w:tc>
          <w:tcPr>
            <w:tcW w:w="959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89" w:type="dxa"/>
          </w:tcPr>
          <w:p w:rsidR="001F3A9A" w:rsidRDefault="001F3A9A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Биоценозы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3A9A" w:rsidTr="00DF32F6">
        <w:tc>
          <w:tcPr>
            <w:tcW w:w="959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89" w:type="dxa"/>
          </w:tcPr>
          <w:p w:rsidR="001F3A9A" w:rsidRDefault="001F3A9A" w:rsidP="007817F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и хозяйственная деятельность человека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3A9A" w:rsidTr="00DF32F6">
        <w:tc>
          <w:tcPr>
            <w:tcW w:w="10685" w:type="dxa"/>
            <w:gridSpan w:val="3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(70ч)</w:t>
            </w:r>
          </w:p>
        </w:tc>
      </w:tr>
      <w:tr w:rsidR="001F3A9A" w:rsidTr="00DF32F6">
        <w:tc>
          <w:tcPr>
            <w:tcW w:w="959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9" w:type="dxa"/>
          </w:tcPr>
          <w:p w:rsidR="001F3A9A" w:rsidRPr="001F3A9A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1F3A9A">
              <w:rPr>
                <w:rFonts w:ascii="Times New Roman" w:hAnsi="Times New Roman" w:cs="Times New Roman"/>
              </w:rPr>
              <w:t xml:space="preserve">Введение. Науки, изучающие организм человека </w:t>
            </w:r>
          </w:p>
          <w:p w:rsidR="001F3A9A" w:rsidRDefault="001F3A9A" w:rsidP="007817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3A9A" w:rsidTr="00DF32F6">
        <w:tc>
          <w:tcPr>
            <w:tcW w:w="959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9" w:type="dxa"/>
          </w:tcPr>
          <w:p w:rsidR="001F3A9A" w:rsidRPr="001F3A9A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1F3A9A">
              <w:rPr>
                <w:rFonts w:ascii="Times New Roman" w:hAnsi="Times New Roman" w:cs="Times New Roman"/>
              </w:rPr>
              <w:t xml:space="preserve">Происхождение человека 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A9A" w:rsidTr="00DF32F6">
        <w:tc>
          <w:tcPr>
            <w:tcW w:w="959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9" w:type="dxa"/>
          </w:tcPr>
          <w:p w:rsidR="001F3A9A" w:rsidRPr="001F3A9A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1F3A9A">
              <w:rPr>
                <w:rFonts w:ascii="Times New Roman" w:hAnsi="Times New Roman" w:cs="Times New Roman"/>
              </w:rPr>
              <w:t xml:space="preserve">Строение организма 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Опорно-двигательная система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89" w:type="dxa"/>
          </w:tcPr>
          <w:p w:rsidR="001F3A9A" w:rsidRPr="005E2CCD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Внутренняя среда организма 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89" w:type="dxa"/>
          </w:tcPr>
          <w:p w:rsidR="001F3A9A" w:rsidRPr="005E2CCD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Кровеносная и лимфатическая системы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89" w:type="dxa"/>
          </w:tcPr>
          <w:p w:rsidR="001F3A9A" w:rsidRPr="005E2CCD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89" w:type="dxa"/>
          </w:tcPr>
          <w:p w:rsidR="001F3A9A" w:rsidRPr="005E2CCD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Пищеварение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89" w:type="dxa"/>
          </w:tcPr>
          <w:p w:rsidR="001F3A9A" w:rsidRPr="005E2CCD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89" w:type="dxa"/>
          </w:tcPr>
          <w:p w:rsidR="001F3A9A" w:rsidRPr="005E2CCD" w:rsidRDefault="001F3A9A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Покровные органы. Терморегуляция. Выделение</w:t>
            </w:r>
          </w:p>
        </w:tc>
        <w:tc>
          <w:tcPr>
            <w:tcW w:w="2137" w:type="dxa"/>
          </w:tcPr>
          <w:p w:rsidR="001F3A9A" w:rsidRDefault="001F3A9A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3A9A" w:rsidTr="00DF32F6">
        <w:tc>
          <w:tcPr>
            <w:tcW w:w="959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89" w:type="dxa"/>
          </w:tcPr>
          <w:p w:rsidR="001F3A9A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137" w:type="dxa"/>
          </w:tcPr>
          <w:p w:rsidR="001F3A9A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Анализаторы. Органы чувств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Высшая нервная деятельность. Поведение. Психика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Железы внутренней секреции (эндокринная система)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Индивидуальное развитие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CCD" w:rsidTr="00DF32F6">
        <w:tc>
          <w:tcPr>
            <w:tcW w:w="10685" w:type="dxa"/>
            <w:gridSpan w:val="3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(68ч)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Клеточный уровень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Организменный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 xml:space="preserve">Популяционно-видовой уровень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E2CCD">
              <w:rPr>
                <w:rFonts w:ascii="Times New Roman" w:hAnsi="Times New Roman" w:cs="Times New Roman"/>
              </w:rPr>
              <w:t>Экосистемный</w:t>
            </w:r>
            <w:proofErr w:type="spellEnd"/>
            <w:r w:rsidRPr="005E2CCD">
              <w:rPr>
                <w:rFonts w:ascii="Times New Roman" w:hAnsi="Times New Roman" w:cs="Times New Roman"/>
              </w:rPr>
              <w:t xml:space="preserve"> уровень 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2CCD" w:rsidTr="00DF32F6">
        <w:tc>
          <w:tcPr>
            <w:tcW w:w="959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89" w:type="dxa"/>
          </w:tcPr>
          <w:p w:rsidR="005E2CCD" w:rsidRPr="005E2CCD" w:rsidRDefault="005E2CCD" w:rsidP="001F3A9A">
            <w:pPr>
              <w:pStyle w:val="a8"/>
              <w:rPr>
                <w:rFonts w:ascii="Times New Roman" w:hAnsi="Times New Roman" w:cs="Times New Roman"/>
              </w:rPr>
            </w:pPr>
            <w:r w:rsidRPr="005E2CCD">
              <w:rPr>
                <w:rFonts w:ascii="Times New Roman" w:hAnsi="Times New Roman" w:cs="Times New Roman"/>
              </w:rPr>
              <w:t>Биосферный</w:t>
            </w:r>
          </w:p>
        </w:tc>
        <w:tc>
          <w:tcPr>
            <w:tcW w:w="2137" w:type="dxa"/>
          </w:tcPr>
          <w:p w:rsidR="005E2CCD" w:rsidRDefault="005E2CCD" w:rsidP="00F46E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7817F1" w:rsidRPr="00175404" w:rsidRDefault="007817F1" w:rsidP="005E2CCD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817F1" w:rsidRPr="00175404" w:rsidSect="0065500E">
      <w:headerReference w:type="first" r:id="rId8"/>
      <w:footerReference w:type="firs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D7" w:rsidRDefault="00BD6DD7" w:rsidP="007D21A9">
      <w:pPr>
        <w:spacing w:after="0" w:line="240" w:lineRule="auto"/>
      </w:pPr>
      <w:r>
        <w:separator/>
      </w:r>
    </w:p>
  </w:endnote>
  <w:endnote w:type="continuationSeparator" w:id="0">
    <w:p w:rsidR="00BD6DD7" w:rsidRDefault="00BD6DD7" w:rsidP="007D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rPr>
        <w:sz w:val="2"/>
        <w:szCs w:val="2"/>
      </w:rPr>
    </w:pPr>
    <w:r w:rsidRPr="009A0F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75pt;margin-top:733.6pt;width:208.8pt;height:12.25pt;z-index:-251658240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F32F6" w:rsidRDefault="00DF32F6">
                <w:pPr>
                  <w:pStyle w:val="ab"/>
                  <w:shd w:val="clear" w:color="auto" w:fill="auto"/>
                  <w:tabs>
                    <w:tab w:val="right" w:pos="4176"/>
                  </w:tabs>
                  <w:spacing w:line="240" w:lineRule="auto"/>
                </w:pPr>
                <w:r>
                  <w:rPr>
                    <w:rStyle w:val="SegoeUI115pt0pt"/>
                  </w:rPr>
                  <w:t>4Ъ~</w:t>
                </w:r>
                <w:r>
                  <w:rPr>
                    <w:rStyle w:val="SegoeUI115pt0pt"/>
                  </w:rPr>
                  <w:tab/>
                  <w:t>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D7" w:rsidRDefault="00BD6DD7" w:rsidP="007D21A9">
      <w:pPr>
        <w:spacing w:after="0" w:line="240" w:lineRule="auto"/>
      </w:pPr>
      <w:r>
        <w:separator/>
      </w:r>
    </w:p>
  </w:footnote>
  <w:footnote w:type="continuationSeparator" w:id="0">
    <w:p w:rsidR="00BD6DD7" w:rsidRDefault="00BD6DD7" w:rsidP="007D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6" w:rsidRDefault="00DF32F6">
    <w:pPr>
      <w:rPr>
        <w:sz w:val="2"/>
        <w:szCs w:val="2"/>
      </w:rPr>
    </w:pPr>
    <w:r w:rsidRPr="009A0F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4pt;margin-top:81.3pt;width:169.45pt;height:6.25pt;z-index:-25165926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F32F6" w:rsidRDefault="00DF32F6">
                <w:pPr>
                  <w:pStyle w:val="ab"/>
                  <w:shd w:val="clear" w:color="auto" w:fill="auto"/>
                  <w:spacing w:line="240" w:lineRule="auto"/>
                </w:pPr>
                <w:r>
                  <w:t xml:space="preserve">2159310o3.fm Page </w:t>
                </w:r>
                <w:fldSimple w:instr=" PAGE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Monday, July 14, 2014 12:26 PM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79C"/>
    <w:multiLevelType w:val="hybridMultilevel"/>
    <w:tmpl w:val="DD3A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E45"/>
    <w:multiLevelType w:val="hybridMultilevel"/>
    <w:tmpl w:val="1964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7E09"/>
    <w:multiLevelType w:val="hybridMultilevel"/>
    <w:tmpl w:val="D01C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067"/>
    <w:multiLevelType w:val="hybridMultilevel"/>
    <w:tmpl w:val="DA58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791D"/>
    <w:multiLevelType w:val="hybridMultilevel"/>
    <w:tmpl w:val="D6D6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35B6"/>
    <w:multiLevelType w:val="hybridMultilevel"/>
    <w:tmpl w:val="8D5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1A9"/>
    <w:rsid w:val="00160160"/>
    <w:rsid w:val="001F3A9A"/>
    <w:rsid w:val="00213D4C"/>
    <w:rsid w:val="00303EFE"/>
    <w:rsid w:val="005E2CCD"/>
    <w:rsid w:val="0065500E"/>
    <w:rsid w:val="007817F1"/>
    <w:rsid w:val="007D21A9"/>
    <w:rsid w:val="0088655E"/>
    <w:rsid w:val="009A0F41"/>
    <w:rsid w:val="00A90F37"/>
    <w:rsid w:val="00BB6077"/>
    <w:rsid w:val="00BD6DD7"/>
    <w:rsid w:val="00DF32F6"/>
    <w:rsid w:val="00F4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1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1A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7D21A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D21A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4">
    <w:name w:val="Основной текст (4)_"/>
    <w:link w:val="40"/>
    <w:rsid w:val="007817F1"/>
    <w:rPr>
      <w:rFonts w:ascii="Arial Narrow" w:eastAsia="Arial Narrow" w:hAnsi="Arial Narrow" w:cs="Arial Narrow"/>
      <w:i/>
      <w:iCs/>
      <w:spacing w:val="-10"/>
      <w:shd w:val="clear" w:color="auto" w:fill="FFFFFF"/>
      <w:lang w:val="en-US"/>
    </w:rPr>
  </w:style>
  <w:style w:type="character" w:customStyle="1" w:styleId="4Exact">
    <w:name w:val="Основной текст (4) Exact"/>
    <w:rsid w:val="007817F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8"/>
      <w:sz w:val="23"/>
      <w:szCs w:val="23"/>
      <w:u w:val="none"/>
      <w:lang w:val="en-US"/>
    </w:rPr>
  </w:style>
  <w:style w:type="character" w:customStyle="1" w:styleId="ArialNarrow95pt">
    <w:name w:val="Основной текст + Arial Narrow;9;5 pt;Полужирный"/>
    <w:rsid w:val="007817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 (4)"/>
    <w:basedOn w:val="a"/>
    <w:link w:val="4"/>
    <w:rsid w:val="007817F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pacing w:val="-10"/>
      <w:lang w:val="en-US" w:eastAsia="en-US"/>
    </w:rPr>
  </w:style>
  <w:style w:type="paragraph" w:styleId="a8">
    <w:name w:val="No Spacing"/>
    <w:uiPriority w:val="1"/>
    <w:qFormat/>
    <w:rsid w:val="007817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7817F1"/>
    <w:rPr>
      <w:rFonts w:ascii="Times New Roman" w:eastAsia="Times New Roman" w:hAnsi="Times New Roman" w:cs="Times New Roman"/>
      <w:i/>
      <w:iCs/>
      <w:spacing w:val="-10"/>
      <w:shd w:val="clear" w:color="auto" w:fill="FFFFFF"/>
      <w:lang w:val="en-US"/>
    </w:rPr>
  </w:style>
  <w:style w:type="character" w:customStyle="1" w:styleId="8Exact">
    <w:name w:val="Основной текст (8) Exact"/>
    <w:rsid w:val="00781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9"/>
      <w:szCs w:val="19"/>
      <w:u w:val="none"/>
      <w:lang w:val="en-US"/>
    </w:rPr>
  </w:style>
  <w:style w:type="character" w:customStyle="1" w:styleId="10">
    <w:name w:val="Основной текст1"/>
    <w:rsid w:val="00781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rsid w:val="007817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80">
    <w:name w:val="Основной текст (8)"/>
    <w:basedOn w:val="a"/>
    <w:link w:val="8"/>
    <w:rsid w:val="007817F1"/>
    <w:pPr>
      <w:widowControl w:val="0"/>
      <w:shd w:val="clear" w:color="auto" w:fill="FFFFFF"/>
      <w:spacing w:after="600" w:line="0" w:lineRule="atLeast"/>
      <w:jc w:val="both"/>
    </w:pPr>
    <w:rPr>
      <w:rFonts w:ascii="Times New Roman" w:hAnsi="Times New Roman"/>
      <w:i/>
      <w:iCs/>
      <w:spacing w:val="-10"/>
      <w:lang w:val="en-US" w:eastAsia="en-US"/>
    </w:rPr>
  </w:style>
  <w:style w:type="character" w:customStyle="1" w:styleId="aa">
    <w:name w:val="Колонтитул_"/>
    <w:link w:val="ab"/>
    <w:rsid w:val="007817F1"/>
    <w:rPr>
      <w:rFonts w:ascii="Times New Roman" w:eastAsia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SegoeUI115pt0pt">
    <w:name w:val="Колонтитул + Segoe UI;11;5 pt;Курсив;Интервал 0 pt"/>
    <w:rsid w:val="007817F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0ptExact">
    <w:name w:val="Основной текст (4) + Интервал 0 pt Exact"/>
    <w:rsid w:val="007817F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9"/>
      <w:w w:val="100"/>
      <w:position w:val="0"/>
      <w:sz w:val="23"/>
      <w:szCs w:val="23"/>
      <w:u w:val="none"/>
      <w:lang w:val="en-US"/>
    </w:rPr>
  </w:style>
  <w:style w:type="paragraph" w:customStyle="1" w:styleId="ab">
    <w:name w:val="Колонтитул"/>
    <w:basedOn w:val="a"/>
    <w:link w:val="aa"/>
    <w:rsid w:val="007817F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2"/>
      <w:szCs w:val="12"/>
      <w:lang w:val="en-US" w:eastAsia="en-US"/>
    </w:rPr>
  </w:style>
  <w:style w:type="table" w:styleId="ac">
    <w:name w:val="Table Grid"/>
    <w:basedOn w:val="a1"/>
    <w:uiPriority w:val="59"/>
    <w:rsid w:val="0030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AFEC-705A-4976-86FD-B7E619FB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2020-12-27T10:14:00Z</dcterms:created>
  <dcterms:modified xsi:type="dcterms:W3CDTF">2020-12-27T11:52:00Z</dcterms:modified>
</cp:coreProperties>
</file>